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BEC2D" w14:textId="3EB8B8CA" w:rsidR="00544F04" w:rsidRPr="00D8603F" w:rsidRDefault="007C2CF9" w:rsidP="007B66E7">
      <w:pPr>
        <w:jc w:val="left"/>
        <w:rPr>
          <w:rFonts w:asciiTheme="minorHAnsi" w:hAnsiTheme="minorHAnsi" w:cstheme="minorHAnsi"/>
          <w:lang w:val="sv-SE"/>
        </w:rPr>
      </w:pPr>
      <w:r w:rsidRPr="00D8603F">
        <w:rPr>
          <w:rFonts w:asciiTheme="minorHAnsi" w:hAnsiTheme="minorHAnsi" w:cstheme="minorHAnsi"/>
          <w:lang w:val="sv-SE"/>
        </w:rPr>
        <w:t>[</w:t>
      </w:r>
      <w:r w:rsidR="00357431" w:rsidRPr="00D8603F">
        <w:rPr>
          <w:rFonts w:asciiTheme="minorHAnsi" w:hAnsiTheme="minorHAnsi" w:cstheme="minorHAnsi"/>
          <w:highlight w:val="yellow"/>
          <w:lang w:val="sv-SE"/>
        </w:rPr>
        <w:t>Bolaget</w:t>
      </w:r>
      <w:r w:rsidRPr="00D8603F">
        <w:rPr>
          <w:rFonts w:asciiTheme="minorHAnsi" w:hAnsiTheme="minorHAnsi" w:cstheme="minorHAnsi"/>
          <w:lang w:val="sv-SE"/>
        </w:rPr>
        <w:t>]</w:t>
      </w:r>
    </w:p>
    <w:p w14:paraId="3A6B6F33" w14:textId="1783DC85" w:rsidR="007C2CF9" w:rsidRPr="00D8603F" w:rsidRDefault="007C2CF9" w:rsidP="007B66E7">
      <w:pPr>
        <w:jc w:val="left"/>
        <w:rPr>
          <w:rFonts w:asciiTheme="minorHAnsi" w:hAnsiTheme="minorHAnsi" w:cstheme="minorHAnsi"/>
          <w:lang w:val="sv-SE"/>
        </w:rPr>
      </w:pPr>
      <w:r w:rsidRPr="00D8603F">
        <w:rPr>
          <w:rFonts w:asciiTheme="minorHAnsi" w:hAnsiTheme="minorHAnsi" w:cstheme="minorHAnsi"/>
          <w:lang w:val="sv-SE"/>
        </w:rPr>
        <w:t>[</w:t>
      </w:r>
      <w:r w:rsidRPr="00D8603F">
        <w:rPr>
          <w:rFonts w:asciiTheme="minorHAnsi" w:hAnsiTheme="minorHAnsi" w:cstheme="minorHAnsi"/>
          <w:highlight w:val="yellow"/>
          <w:lang w:val="sv-SE"/>
        </w:rPr>
        <w:t>Adress</w:t>
      </w:r>
      <w:r w:rsidRPr="00D8603F">
        <w:rPr>
          <w:rFonts w:asciiTheme="minorHAnsi" w:hAnsiTheme="minorHAnsi" w:cstheme="minorHAnsi"/>
          <w:lang w:val="sv-SE"/>
        </w:rPr>
        <w:t>]</w:t>
      </w:r>
    </w:p>
    <w:p w14:paraId="60BA98A3" w14:textId="77777777" w:rsidR="007C2CF9" w:rsidRPr="00D8603F" w:rsidRDefault="007C2CF9" w:rsidP="007B66E7">
      <w:pPr>
        <w:jc w:val="left"/>
        <w:rPr>
          <w:rFonts w:ascii="Times New Roman" w:hAnsi="Times New Roman" w:cs="Times New Roman"/>
          <w:lang w:val="sv-SE"/>
        </w:rPr>
      </w:pPr>
    </w:p>
    <w:p w14:paraId="316BFFBD" w14:textId="68DE0E77" w:rsidR="000047C4" w:rsidRPr="00D8603F" w:rsidRDefault="000047C4" w:rsidP="007B66E7">
      <w:pPr>
        <w:jc w:val="left"/>
        <w:rPr>
          <w:rFonts w:asciiTheme="minorHAnsi" w:hAnsiTheme="minorHAnsi" w:cstheme="minorHAnsi"/>
          <w:lang w:val="sv-SE"/>
        </w:rPr>
      </w:pPr>
    </w:p>
    <w:p w14:paraId="05DF986D" w14:textId="77777777" w:rsidR="000047C4" w:rsidRPr="00D8603F" w:rsidRDefault="000047C4" w:rsidP="007B66E7">
      <w:pPr>
        <w:jc w:val="left"/>
        <w:rPr>
          <w:rFonts w:asciiTheme="minorHAnsi" w:hAnsiTheme="minorHAnsi" w:cstheme="minorHAnsi"/>
          <w:lang w:val="sv-SE"/>
        </w:rPr>
      </w:pPr>
    </w:p>
    <w:p w14:paraId="5BAFA7F6" w14:textId="77777777" w:rsidR="000047C4" w:rsidRPr="00D8603F" w:rsidRDefault="000047C4" w:rsidP="007B66E7">
      <w:pPr>
        <w:jc w:val="left"/>
        <w:rPr>
          <w:rFonts w:asciiTheme="minorHAnsi" w:hAnsiTheme="minorHAnsi" w:cstheme="minorHAnsi"/>
          <w:lang w:val="sv-SE"/>
        </w:rPr>
      </w:pPr>
    </w:p>
    <w:p w14:paraId="170D533A" w14:textId="748D96F0" w:rsidR="007C2CF9" w:rsidRPr="00D8603F" w:rsidRDefault="000047C4" w:rsidP="00357431">
      <w:pPr>
        <w:jc w:val="right"/>
        <w:rPr>
          <w:rFonts w:asciiTheme="minorHAnsi" w:hAnsiTheme="minorHAnsi" w:cstheme="minorHAnsi"/>
          <w:lang w:val="sv-SE"/>
        </w:rPr>
      </w:pPr>
      <w:r w:rsidRPr="00D8603F">
        <w:rPr>
          <w:rFonts w:asciiTheme="minorHAnsi" w:hAnsiTheme="minorHAnsi" w:cstheme="minorHAnsi"/>
          <w:lang w:val="sv-SE"/>
        </w:rPr>
        <w:t>[</w:t>
      </w:r>
      <w:r w:rsidRPr="00D8603F">
        <w:rPr>
          <w:rFonts w:asciiTheme="minorHAnsi" w:hAnsiTheme="minorHAnsi" w:cstheme="minorHAnsi"/>
          <w:highlight w:val="yellow"/>
          <w:lang w:val="sv-SE"/>
        </w:rPr>
        <w:t xml:space="preserve">Arbetstagarens </w:t>
      </w:r>
      <w:r w:rsidR="002C15C9" w:rsidRPr="00D8603F">
        <w:rPr>
          <w:rFonts w:asciiTheme="minorHAnsi" w:hAnsiTheme="minorHAnsi" w:cstheme="minorHAnsi"/>
          <w:highlight w:val="yellow"/>
          <w:lang w:val="sv-SE"/>
        </w:rPr>
        <w:t>namn</w:t>
      </w:r>
      <w:r w:rsidR="002C15C9" w:rsidRPr="00D8603F">
        <w:rPr>
          <w:rFonts w:asciiTheme="minorHAnsi" w:hAnsiTheme="minorHAnsi" w:cstheme="minorHAnsi"/>
          <w:lang w:val="sv-SE"/>
        </w:rPr>
        <w:t>]</w:t>
      </w:r>
    </w:p>
    <w:p w14:paraId="5106692E" w14:textId="42124673" w:rsidR="000047C4" w:rsidRPr="00D8603F" w:rsidRDefault="002C15C9" w:rsidP="00357431">
      <w:pPr>
        <w:jc w:val="right"/>
        <w:rPr>
          <w:rFonts w:asciiTheme="minorHAnsi" w:hAnsiTheme="minorHAnsi" w:cstheme="minorHAnsi"/>
          <w:lang w:val="sv-SE"/>
        </w:rPr>
      </w:pPr>
      <w:r w:rsidRPr="00D8603F">
        <w:rPr>
          <w:rFonts w:asciiTheme="minorHAnsi" w:hAnsiTheme="minorHAnsi" w:cstheme="minorHAnsi"/>
          <w:lang w:val="sv-SE"/>
        </w:rPr>
        <w:t>[</w:t>
      </w:r>
      <w:r w:rsidRPr="00D8603F">
        <w:rPr>
          <w:rFonts w:asciiTheme="minorHAnsi" w:hAnsiTheme="minorHAnsi" w:cstheme="minorHAnsi"/>
          <w:highlight w:val="yellow"/>
          <w:lang w:val="sv-SE"/>
        </w:rPr>
        <w:t>Arbetstagarens personnummer</w:t>
      </w:r>
      <w:r w:rsidRPr="00D8603F">
        <w:rPr>
          <w:rFonts w:asciiTheme="minorHAnsi" w:hAnsiTheme="minorHAnsi" w:cstheme="minorHAnsi"/>
          <w:lang w:val="sv-SE"/>
        </w:rPr>
        <w:t>]</w:t>
      </w:r>
    </w:p>
    <w:p w14:paraId="26CAD593" w14:textId="77777777" w:rsidR="007C2CF9" w:rsidRPr="00584496" w:rsidRDefault="007C2CF9" w:rsidP="00357431">
      <w:pPr>
        <w:jc w:val="right"/>
        <w:rPr>
          <w:rFonts w:ascii="Times New Roman" w:hAnsi="Times New Roman" w:cs="Times New Roman"/>
          <w:b/>
          <w:bCs/>
          <w:lang w:val="sv-SE"/>
        </w:rPr>
      </w:pPr>
    </w:p>
    <w:p w14:paraId="42820384" w14:textId="77777777" w:rsidR="007C2CF9" w:rsidRPr="00584496" w:rsidRDefault="007C2CF9" w:rsidP="00584496">
      <w:pPr>
        <w:jc w:val="left"/>
        <w:rPr>
          <w:rFonts w:ascii="Times New Roman" w:hAnsi="Times New Roman" w:cs="Times New Roman"/>
          <w:b/>
          <w:bCs/>
          <w:lang w:val="sv-SE"/>
        </w:rPr>
      </w:pPr>
    </w:p>
    <w:p w14:paraId="09CB0C87" w14:textId="4E703A86" w:rsidR="007C2CF9" w:rsidRPr="00BA262B" w:rsidRDefault="007C2CF9" w:rsidP="00584496">
      <w:pPr>
        <w:jc w:val="left"/>
        <w:rPr>
          <w:rFonts w:ascii="Times New Roman" w:hAnsi="Times New Roman" w:cs="Times New Roman"/>
          <w:b/>
          <w:bCs/>
          <w:sz w:val="26"/>
          <w:szCs w:val="26"/>
          <w:lang w:val="sv-SE"/>
        </w:rPr>
      </w:pPr>
      <w:r w:rsidRPr="00BA262B">
        <w:rPr>
          <w:b/>
          <w:bCs/>
          <w:sz w:val="26"/>
          <w:szCs w:val="26"/>
          <w:lang w:val="sv-SE"/>
        </w:rPr>
        <w:t xml:space="preserve">Besked om uppsägning på grund av personliga skäl </w:t>
      </w:r>
    </w:p>
    <w:p w14:paraId="3F84B1ED" w14:textId="77777777" w:rsidR="007C2CF9" w:rsidRPr="00584496" w:rsidRDefault="007C2CF9" w:rsidP="00584496">
      <w:pPr>
        <w:jc w:val="left"/>
        <w:rPr>
          <w:rFonts w:ascii="Times New Roman" w:hAnsi="Times New Roman" w:cs="Times New Roman"/>
          <w:b/>
          <w:bCs/>
          <w:lang w:val="sv-SE"/>
        </w:rPr>
      </w:pPr>
    </w:p>
    <w:p w14:paraId="4C0A77E2" w14:textId="155B3776" w:rsidR="006B3758" w:rsidRPr="00D8603F" w:rsidRDefault="00DE194D" w:rsidP="00584496">
      <w:pPr>
        <w:jc w:val="left"/>
        <w:rPr>
          <w:rFonts w:asciiTheme="minorHAnsi" w:hAnsiTheme="minorHAnsi" w:cstheme="minorHAnsi"/>
          <w:lang w:val="sv-SE"/>
        </w:rPr>
      </w:pPr>
      <w:r w:rsidRPr="00D8603F">
        <w:rPr>
          <w:rFonts w:asciiTheme="minorHAnsi" w:hAnsiTheme="minorHAnsi" w:cstheme="minorHAnsi"/>
          <w:lang w:val="sv-SE"/>
        </w:rPr>
        <w:t xml:space="preserve">Du </w:t>
      </w:r>
      <w:r w:rsidR="007B66E7" w:rsidRPr="00D8603F">
        <w:rPr>
          <w:rFonts w:asciiTheme="minorHAnsi" w:hAnsiTheme="minorHAnsi" w:cstheme="minorHAnsi"/>
          <w:lang w:val="sv-SE"/>
        </w:rPr>
        <w:t xml:space="preserve">sägs härmed upp från din anställning </w:t>
      </w:r>
      <w:r w:rsidR="00357431" w:rsidRPr="00D8603F">
        <w:rPr>
          <w:rFonts w:asciiTheme="minorHAnsi" w:hAnsiTheme="minorHAnsi" w:cstheme="minorHAnsi"/>
          <w:lang w:val="sv-SE"/>
        </w:rPr>
        <w:t>hos [</w:t>
      </w:r>
      <w:r w:rsidR="00357431" w:rsidRPr="00D8603F">
        <w:rPr>
          <w:rFonts w:asciiTheme="minorHAnsi" w:hAnsiTheme="minorHAnsi" w:cstheme="minorHAnsi"/>
          <w:highlight w:val="yellow"/>
          <w:lang w:val="sv-SE"/>
        </w:rPr>
        <w:t>Bolaget</w:t>
      </w:r>
      <w:r w:rsidR="00357431" w:rsidRPr="00D8603F">
        <w:rPr>
          <w:rFonts w:asciiTheme="minorHAnsi" w:hAnsiTheme="minorHAnsi" w:cstheme="minorHAnsi"/>
          <w:lang w:val="sv-SE"/>
        </w:rPr>
        <w:t>]</w:t>
      </w:r>
      <w:r w:rsidR="00F31C78" w:rsidRPr="00D8603F">
        <w:rPr>
          <w:rFonts w:asciiTheme="minorHAnsi" w:hAnsiTheme="minorHAnsi" w:cstheme="minorHAnsi"/>
          <w:lang w:val="sv-SE"/>
        </w:rPr>
        <w:t xml:space="preserve"> (”</w:t>
      </w:r>
      <w:r w:rsidR="00F31C78" w:rsidRPr="00DB51ED">
        <w:rPr>
          <w:rFonts w:asciiTheme="minorHAnsi" w:hAnsiTheme="minorHAnsi" w:cstheme="minorHAnsi"/>
          <w:b/>
          <w:bCs/>
          <w:lang w:val="sv-SE"/>
        </w:rPr>
        <w:t>Bolaget</w:t>
      </w:r>
      <w:r w:rsidR="00F31C78" w:rsidRPr="00D8603F">
        <w:rPr>
          <w:rFonts w:asciiTheme="minorHAnsi" w:hAnsiTheme="minorHAnsi" w:cstheme="minorHAnsi"/>
          <w:lang w:val="sv-SE"/>
        </w:rPr>
        <w:t>”)</w:t>
      </w:r>
      <w:r w:rsidR="00694913" w:rsidRPr="00D8603F">
        <w:rPr>
          <w:rFonts w:asciiTheme="minorHAnsi" w:hAnsiTheme="minorHAnsi" w:cstheme="minorHAnsi"/>
          <w:lang w:val="sv-SE"/>
        </w:rPr>
        <w:t xml:space="preserve">. </w:t>
      </w:r>
      <w:r w:rsidR="001343A9" w:rsidRPr="00D8603F">
        <w:rPr>
          <w:rFonts w:asciiTheme="minorHAnsi" w:hAnsiTheme="minorHAnsi" w:cstheme="minorHAnsi"/>
          <w:lang w:val="sv-SE"/>
        </w:rPr>
        <w:t xml:space="preserve">Uppsägningstiden är </w:t>
      </w:r>
      <w:r w:rsidR="006B3758" w:rsidRPr="00D8603F">
        <w:rPr>
          <w:rFonts w:asciiTheme="minorHAnsi" w:hAnsiTheme="minorHAnsi" w:cstheme="minorHAnsi"/>
          <w:lang w:val="sv-SE"/>
        </w:rPr>
        <w:t>[</w:t>
      </w:r>
      <w:r w:rsidR="006B3758" w:rsidRPr="00D8603F">
        <w:rPr>
          <w:rFonts w:asciiTheme="minorHAnsi" w:hAnsiTheme="minorHAnsi" w:cstheme="minorHAnsi"/>
          <w:highlight w:val="yellow"/>
          <w:lang w:val="sv-SE"/>
        </w:rPr>
        <w:t>antal</w:t>
      </w:r>
      <w:r w:rsidR="006B3758" w:rsidRPr="00D8603F">
        <w:rPr>
          <w:rFonts w:asciiTheme="minorHAnsi" w:hAnsiTheme="minorHAnsi" w:cstheme="minorHAnsi"/>
          <w:lang w:val="sv-SE"/>
        </w:rPr>
        <w:t>]</w:t>
      </w:r>
      <w:r w:rsidR="001343A9" w:rsidRPr="00D8603F">
        <w:rPr>
          <w:rFonts w:asciiTheme="minorHAnsi" w:hAnsiTheme="minorHAnsi" w:cstheme="minorHAnsi"/>
          <w:lang w:val="sv-SE"/>
        </w:rPr>
        <w:t xml:space="preserve"> månader och </w:t>
      </w:r>
      <w:r w:rsidR="00A04161" w:rsidRPr="00D8603F">
        <w:rPr>
          <w:rFonts w:asciiTheme="minorHAnsi" w:hAnsiTheme="minorHAnsi" w:cstheme="minorHAnsi"/>
          <w:lang w:val="sv-SE"/>
        </w:rPr>
        <w:t xml:space="preserve">räknas från den dag </w:t>
      </w:r>
      <w:r w:rsidR="00A611E7" w:rsidRPr="00D8603F">
        <w:rPr>
          <w:rFonts w:asciiTheme="minorHAnsi" w:hAnsiTheme="minorHAnsi" w:cstheme="minorHAnsi"/>
          <w:lang w:val="sv-SE"/>
        </w:rPr>
        <w:t xml:space="preserve">du får del av </w:t>
      </w:r>
      <w:r w:rsidR="00195396">
        <w:rPr>
          <w:rFonts w:asciiTheme="minorHAnsi" w:hAnsiTheme="minorHAnsi" w:cstheme="minorHAnsi"/>
          <w:lang w:val="sv-SE"/>
        </w:rPr>
        <w:t xml:space="preserve">detta </w:t>
      </w:r>
      <w:r w:rsidR="00A611E7" w:rsidRPr="00D8603F">
        <w:rPr>
          <w:rFonts w:asciiTheme="minorHAnsi" w:hAnsiTheme="minorHAnsi" w:cstheme="minorHAnsi"/>
          <w:lang w:val="sv-SE"/>
        </w:rPr>
        <w:t>uppsägningsbesked</w:t>
      </w:r>
      <w:r w:rsidR="00BA262B" w:rsidRPr="00D8603F">
        <w:rPr>
          <w:rFonts w:asciiTheme="minorHAnsi" w:hAnsiTheme="minorHAnsi" w:cstheme="minorHAnsi"/>
          <w:lang w:val="sv-SE"/>
        </w:rPr>
        <w:t xml:space="preserve"> (se dock nedan under ”Övrigt”)</w:t>
      </w:r>
      <w:r w:rsidR="00A04161" w:rsidRPr="00D8603F">
        <w:rPr>
          <w:rFonts w:asciiTheme="minorHAnsi" w:hAnsiTheme="minorHAnsi" w:cstheme="minorHAnsi"/>
          <w:lang w:val="sv-SE"/>
        </w:rPr>
        <w:t xml:space="preserve">. Din sista anställningsdag </w:t>
      </w:r>
      <w:r w:rsidR="00F81C21" w:rsidRPr="00D8603F">
        <w:rPr>
          <w:rFonts w:asciiTheme="minorHAnsi" w:hAnsiTheme="minorHAnsi" w:cstheme="minorHAnsi"/>
          <w:lang w:val="sv-SE"/>
        </w:rPr>
        <w:t xml:space="preserve">kommer att vara </w:t>
      </w:r>
      <w:r w:rsidR="00A04161" w:rsidRPr="00D8603F">
        <w:rPr>
          <w:rFonts w:asciiTheme="minorHAnsi" w:hAnsiTheme="minorHAnsi" w:cstheme="minorHAnsi"/>
          <w:lang w:val="sv-SE"/>
        </w:rPr>
        <w:t>den</w:t>
      </w:r>
      <w:r w:rsidR="004E6F6F" w:rsidRPr="00D8603F">
        <w:rPr>
          <w:rFonts w:asciiTheme="minorHAnsi" w:hAnsiTheme="minorHAnsi" w:cstheme="minorHAnsi"/>
          <w:lang w:val="sv-SE"/>
        </w:rPr>
        <w:t xml:space="preserve"> [</w:t>
      </w:r>
      <w:r w:rsidR="004E6F6F" w:rsidRPr="00D8603F">
        <w:rPr>
          <w:rFonts w:asciiTheme="minorHAnsi" w:hAnsiTheme="minorHAnsi" w:cstheme="minorHAnsi"/>
          <w:highlight w:val="yellow"/>
          <w:lang w:val="sv-SE"/>
        </w:rPr>
        <w:t>datum</w:t>
      </w:r>
      <w:r w:rsidR="004E6F6F" w:rsidRPr="00D8603F">
        <w:rPr>
          <w:rFonts w:asciiTheme="minorHAnsi" w:hAnsiTheme="minorHAnsi" w:cstheme="minorHAnsi"/>
          <w:lang w:val="sv-SE"/>
        </w:rPr>
        <w:t>]</w:t>
      </w:r>
      <w:r w:rsidR="00A04161" w:rsidRPr="00D8603F">
        <w:rPr>
          <w:rFonts w:asciiTheme="minorHAnsi" w:hAnsiTheme="minorHAnsi" w:cstheme="minorHAnsi"/>
          <w:lang w:val="sv-SE"/>
        </w:rPr>
        <w:t>.</w:t>
      </w:r>
      <w:r w:rsidR="00DE5F80" w:rsidRPr="00D8603F">
        <w:rPr>
          <w:rFonts w:asciiTheme="minorHAnsi" w:hAnsiTheme="minorHAnsi" w:cstheme="minorHAnsi"/>
          <w:lang w:val="sv-SE"/>
        </w:rPr>
        <w:t xml:space="preserve"> </w:t>
      </w:r>
    </w:p>
    <w:p w14:paraId="7073863E" w14:textId="77777777" w:rsidR="006B3758" w:rsidRPr="00D8603F" w:rsidRDefault="006B3758" w:rsidP="00584496">
      <w:pPr>
        <w:jc w:val="left"/>
        <w:rPr>
          <w:lang w:val="sv-SE"/>
        </w:rPr>
      </w:pPr>
    </w:p>
    <w:p w14:paraId="1FC22C1B" w14:textId="1FFAE893" w:rsidR="006B3758" w:rsidRPr="00D8603F" w:rsidRDefault="00AA68DB" w:rsidP="00584496">
      <w:pPr>
        <w:jc w:val="left"/>
        <w:rPr>
          <w:lang w:val="sv-SE"/>
        </w:rPr>
      </w:pPr>
      <w:r w:rsidRPr="00D8603F">
        <w:rPr>
          <w:lang w:val="sv-SE"/>
        </w:rPr>
        <w:t xml:space="preserve">Om du önskar muntlig eller skriftlig motivering för uppsägningen ska du snarast meddela detta till </w:t>
      </w:r>
      <w:r w:rsidR="00CB156E" w:rsidRPr="00D8603F">
        <w:rPr>
          <w:lang w:val="sv-SE"/>
        </w:rPr>
        <w:t>Bolaget</w:t>
      </w:r>
      <w:r w:rsidRPr="00D8603F">
        <w:rPr>
          <w:lang w:val="sv-SE"/>
        </w:rPr>
        <w:t>.</w:t>
      </w:r>
    </w:p>
    <w:p w14:paraId="246B9312" w14:textId="77777777" w:rsidR="000047C4" w:rsidRPr="00D8603F" w:rsidRDefault="000047C4" w:rsidP="00584496">
      <w:pPr>
        <w:jc w:val="left"/>
        <w:rPr>
          <w:rFonts w:ascii="Times New Roman" w:hAnsi="Times New Roman" w:cs="Times New Roman"/>
          <w:lang w:val="sv-SE"/>
        </w:rPr>
      </w:pPr>
    </w:p>
    <w:p w14:paraId="6C2288F7" w14:textId="29E556D0" w:rsidR="000047C4" w:rsidRPr="00D8603F" w:rsidRDefault="000047C4" w:rsidP="00584496">
      <w:pPr>
        <w:jc w:val="left"/>
        <w:rPr>
          <w:rFonts w:ascii="Times New Roman" w:hAnsi="Times New Roman" w:cs="Times New Roman"/>
          <w:lang w:val="sv-SE"/>
        </w:rPr>
      </w:pPr>
      <w:r w:rsidRPr="00D8603F">
        <w:rPr>
          <w:lang w:val="sv-SE"/>
        </w:rPr>
        <w:t>Du har inte företrädesrätt till återanställning enligt 25 § lagen om anställningsskydd</w:t>
      </w:r>
      <w:r w:rsidR="003A39B1" w:rsidRPr="00D8603F">
        <w:rPr>
          <w:lang w:val="sv-SE"/>
        </w:rPr>
        <w:t xml:space="preserve"> (</w:t>
      </w:r>
      <w:r w:rsidR="00A621D0">
        <w:rPr>
          <w:lang w:val="sv-SE"/>
        </w:rPr>
        <w:t>”</w:t>
      </w:r>
      <w:r w:rsidR="003A39B1" w:rsidRPr="00DB51ED">
        <w:rPr>
          <w:b/>
          <w:bCs/>
          <w:lang w:val="sv-SE"/>
        </w:rPr>
        <w:t>LAS</w:t>
      </w:r>
      <w:r w:rsidR="00A621D0">
        <w:rPr>
          <w:lang w:val="sv-SE"/>
        </w:rPr>
        <w:t>”</w:t>
      </w:r>
      <w:r w:rsidR="003A39B1" w:rsidRPr="00D8603F">
        <w:rPr>
          <w:lang w:val="sv-SE"/>
        </w:rPr>
        <w:t>)</w:t>
      </w:r>
      <w:r w:rsidRPr="00D8603F">
        <w:rPr>
          <w:lang w:val="sv-SE"/>
        </w:rPr>
        <w:t>.</w:t>
      </w:r>
    </w:p>
    <w:p w14:paraId="430B2756" w14:textId="77777777" w:rsidR="000047C4" w:rsidRPr="00584496" w:rsidRDefault="000047C4" w:rsidP="00584496">
      <w:pPr>
        <w:jc w:val="left"/>
        <w:rPr>
          <w:rFonts w:ascii="Times New Roman" w:hAnsi="Times New Roman" w:cs="Times New Roman"/>
          <w:lang w:val="sv-SE"/>
        </w:rPr>
      </w:pPr>
    </w:p>
    <w:p w14:paraId="5371F970" w14:textId="40153A12" w:rsidR="00DF0DE4" w:rsidRPr="00020337" w:rsidRDefault="00DF0DE4" w:rsidP="00584496">
      <w:pPr>
        <w:jc w:val="left"/>
        <w:rPr>
          <w:sz w:val="17"/>
          <w:szCs w:val="17"/>
          <w:lang w:val="sv-SE"/>
        </w:rPr>
      </w:pPr>
      <w:r w:rsidRPr="00020337">
        <w:rPr>
          <w:b/>
          <w:bCs/>
          <w:sz w:val="17"/>
          <w:szCs w:val="17"/>
          <w:lang w:val="sv-SE"/>
        </w:rPr>
        <w:t>Ogiltighet</w:t>
      </w:r>
      <w:r w:rsidRPr="00020337">
        <w:rPr>
          <w:sz w:val="17"/>
          <w:szCs w:val="17"/>
          <w:lang w:val="sv-SE"/>
        </w:rPr>
        <w:t xml:space="preserve"> </w:t>
      </w:r>
    </w:p>
    <w:p w14:paraId="70EDC8AC" w14:textId="77777777" w:rsidR="002B6018" w:rsidRPr="00020337" w:rsidRDefault="002B6018" w:rsidP="00584496">
      <w:pPr>
        <w:jc w:val="left"/>
        <w:rPr>
          <w:sz w:val="17"/>
          <w:szCs w:val="17"/>
          <w:lang w:val="sv-SE"/>
        </w:rPr>
      </w:pPr>
    </w:p>
    <w:p w14:paraId="55FA1FC8" w14:textId="4318658D" w:rsidR="00DF0DE4" w:rsidRPr="00020337" w:rsidRDefault="007E7190" w:rsidP="00584496">
      <w:pPr>
        <w:jc w:val="left"/>
        <w:rPr>
          <w:sz w:val="17"/>
          <w:szCs w:val="17"/>
          <w:lang w:val="sv-SE"/>
        </w:rPr>
      </w:pPr>
      <w:r w:rsidRPr="00020337">
        <w:rPr>
          <w:sz w:val="17"/>
          <w:szCs w:val="17"/>
          <w:lang w:val="sv-SE"/>
        </w:rPr>
        <w:t>Om du anser att uppsägningen ska förklaras ogiltig</w:t>
      </w:r>
      <w:r w:rsidR="00F31C78" w:rsidRPr="00020337">
        <w:rPr>
          <w:sz w:val="17"/>
          <w:szCs w:val="17"/>
          <w:lang w:val="sv-SE"/>
        </w:rPr>
        <w:t xml:space="preserve"> ska du underrätta Bolaget om detta senast två veckor efter </w:t>
      </w:r>
      <w:r w:rsidR="00B84393" w:rsidRPr="00020337">
        <w:rPr>
          <w:sz w:val="17"/>
          <w:szCs w:val="17"/>
          <w:lang w:val="sv-SE"/>
        </w:rPr>
        <w:t>mottagandet av detta besked</w:t>
      </w:r>
      <w:r w:rsidR="005F13B6">
        <w:rPr>
          <w:sz w:val="17"/>
          <w:szCs w:val="17"/>
          <w:lang w:val="sv-SE"/>
        </w:rPr>
        <w:t xml:space="preserve"> (dock nedan under ”Övrigt”)</w:t>
      </w:r>
      <w:r w:rsidR="00B84393" w:rsidRPr="00020337">
        <w:rPr>
          <w:sz w:val="17"/>
          <w:szCs w:val="17"/>
          <w:lang w:val="sv-SE"/>
        </w:rPr>
        <w:t>.</w:t>
      </w:r>
      <w:r w:rsidR="0089061C" w:rsidRPr="00020337">
        <w:rPr>
          <w:sz w:val="17"/>
          <w:szCs w:val="17"/>
          <w:lang w:val="sv-SE"/>
        </w:rPr>
        <w:t xml:space="preserve"> </w:t>
      </w:r>
      <w:r w:rsidR="005D1F69" w:rsidRPr="00020337">
        <w:rPr>
          <w:sz w:val="17"/>
          <w:szCs w:val="17"/>
          <w:lang w:val="sv-SE"/>
        </w:rPr>
        <w:t xml:space="preserve">Om </w:t>
      </w:r>
      <w:r w:rsidR="00BA221E">
        <w:rPr>
          <w:sz w:val="17"/>
          <w:szCs w:val="17"/>
          <w:lang w:val="sv-SE"/>
        </w:rPr>
        <w:t>din fackliga organisation</w:t>
      </w:r>
      <w:r w:rsidR="005D1F69" w:rsidRPr="00020337">
        <w:rPr>
          <w:sz w:val="17"/>
          <w:szCs w:val="17"/>
          <w:lang w:val="sv-SE"/>
        </w:rPr>
        <w:t xml:space="preserve"> inom denna underrättelsetid har begärt förhandling enligt lagen om medbestämmande i </w:t>
      </w:r>
      <w:r w:rsidR="006D2831" w:rsidRPr="00020337">
        <w:rPr>
          <w:sz w:val="17"/>
          <w:szCs w:val="17"/>
          <w:lang w:val="sv-SE"/>
        </w:rPr>
        <w:t>arbetslivet</w:t>
      </w:r>
      <w:r w:rsidR="00BE124B" w:rsidRPr="00020337">
        <w:rPr>
          <w:sz w:val="17"/>
          <w:szCs w:val="17"/>
          <w:lang w:val="sv-SE"/>
        </w:rPr>
        <w:t xml:space="preserve"> (</w:t>
      </w:r>
      <w:r w:rsidR="007E41F0">
        <w:rPr>
          <w:sz w:val="17"/>
          <w:szCs w:val="17"/>
          <w:lang w:val="sv-SE"/>
        </w:rPr>
        <w:t>”</w:t>
      </w:r>
      <w:r w:rsidR="00BE124B" w:rsidRPr="00DB51ED">
        <w:rPr>
          <w:b/>
          <w:bCs/>
          <w:sz w:val="17"/>
          <w:szCs w:val="17"/>
          <w:lang w:val="sv-SE"/>
        </w:rPr>
        <w:t>MBL</w:t>
      </w:r>
      <w:r w:rsidR="007E41F0">
        <w:rPr>
          <w:sz w:val="17"/>
          <w:szCs w:val="17"/>
          <w:lang w:val="sv-SE"/>
        </w:rPr>
        <w:t>”</w:t>
      </w:r>
      <w:r w:rsidR="00BE124B" w:rsidRPr="00020337">
        <w:rPr>
          <w:sz w:val="17"/>
          <w:szCs w:val="17"/>
          <w:lang w:val="sv-SE"/>
        </w:rPr>
        <w:t>)</w:t>
      </w:r>
      <w:r w:rsidR="006D2831" w:rsidRPr="00020337">
        <w:rPr>
          <w:sz w:val="17"/>
          <w:szCs w:val="17"/>
          <w:lang w:val="sv-SE"/>
        </w:rPr>
        <w:t xml:space="preserve"> eller kollektivavtal, ska talan om ogiltighet väckas inom två veckor efter </w:t>
      </w:r>
      <w:r w:rsidR="00B7012F" w:rsidRPr="00020337">
        <w:rPr>
          <w:sz w:val="17"/>
          <w:szCs w:val="17"/>
          <w:lang w:val="sv-SE"/>
        </w:rPr>
        <w:t xml:space="preserve">det att förhandlingen avslutades. </w:t>
      </w:r>
      <w:r w:rsidR="00F6165F" w:rsidRPr="00020337">
        <w:rPr>
          <w:sz w:val="17"/>
          <w:szCs w:val="17"/>
          <w:lang w:val="sv-SE"/>
        </w:rPr>
        <w:t>Om ingen förhandling har begärts</w:t>
      </w:r>
      <w:r w:rsidR="0099769B" w:rsidRPr="00020337">
        <w:rPr>
          <w:sz w:val="17"/>
          <w:szCs w:val="17"/>
          <w:lang w:val="sv-SE"/>
        </w:rPr>
        <w:t xml:space="preserve"> ska talan om ogiltighet väckas inom två veckor efter att underrättelsetiden gick ut. </w:t>
      </w:r>
    </w:p>
    <w:p w14:paraId="5F2B83B0" w14:textId="77777777" w:rsidR="0099769B" w:rsidRPr="00020337" w:rsidRDefault="0099769B" w:rsidP="00584496">
      <w:pPr>
        <w:jc w:val="left"/>
        <w:rPr>
          <w:sz w:val="17"/>
          <w:szCs w:val="17"/>
          <w:lang w:val="sv-SE"/>
        </w:rPr>
      </w:pPr>
    </w:p>
    <w:p w14:paraId="60A75521" w14:textId="0EF28371" w:rsidR="0099769B" w:rsidRPr="00020337" w:rsidRDefault="0099769B" w:rsidP="00584496">
      <w:pPr>
        <w:jc w:val="left"/>
        <w:rPr>
          <w:sz w:val="17"/>
          <w:szCs w:val="17"/>
          <w:lang w:val="sv-SE"/>
        </w:rPr>
      </w:pPr>
      <w:r w:rsidRPr="00020337">
        <w:rPr>
          <w:sz w:val="17"/>
          <w:szCs w:val="17"/>
          <w:lang w:val="sv-SE"/>
        </w:rPr>
        <w:t xml:space="preserve">Om du inte iakttar ovanstående tidsfrister kommer du att förlora rätten </w:t>
      </w:r>
      <w:r w:rsidR="00EB27E9" w:rsidRPr="00020337">
        <w:rPr>
          <w:sz w:val="17"/>
          <w:szCs w:val="17"/>
          <w:lang w:val="sv-SE"/>
        </w:rPr>
        <w:t xml:space="preserve">att </w:t>
      </w:r>
      <w:r w:rsidR="003A39B1" w:rsidRPr="00020337">
        <w:rPr>
          <w:sz w:val="17"/>
          <w:szCs w:val="17"/>
          <w:lang w:val="sv-SE"/>
        </w:rPr>
        <w:t>v</w:t>
      </w:r>
      <w:r w:rsidR="00EB27E9" w:rsidRPr="00020337">
        <w:rPr>
          <w:sz w:val="17"/>
          <w:szCs w:val="17"/>
          <w:lang w:val="sv-SE"/>
        </w:rPr>
        <w:t xml:space="preserve">äcka talan om ogiltighet. </w:t>
      </w:r>
    </w:p>
    <w:p w14:paraId="0BD2A5A1" w14:textId="77777777" w:rsidR="00EB27E9" w:rsidRPr="00020337" w:rsidRDefault="00EB27E9" w:rsidP="00584496">
      <w:pPr>
        <w:jc w:val="left"/>
        <w:rPr>
          <w:color w:val="000000"/>
          <w:sz w:val="17"/>
          <w:szCs w:val="17"/>
          <w:lang w:val="sv-SE"/>
        </w:rPr>
      </w:pPr>
    </w:p>
    <w:p w14:paraId="57131E26" w14:textId="16A0BFE3" w:rsidR="00EB27E9" w:rsidRPr="00020337" w:rsidRDefault="00EB27E9" w:rsidP="00584496">
      <w:pPr>
        <w:jc w:val="left"/>
        <w:rPr>
          <w:b/>
          <w:bCs/>
          <w:color w:val="000000"/>
          <w:sz w:val="17"/>
          <w:szCs w:val="17"/>
          <w:lang w:val="sv-SE"/>
        </w:rPr>
      </w:pPr>
      <w:r w:rsidRPr="00020337">
        <w:rPr>
          <w:b/>
          <w:bCs/>
          <w:color w:val="000000"/>
          <w:sz w:val="17"/>
          <w:szCs w:val="17"/>
          <w:lang w:val="sv-SE"/>
        </w:rPr>
        <w:t xml:space="preserve">Skadestånd </w:t>
      </w:r>
      <w:r w:rsidR="005E2DBA" w:rsidRPr="00020337">
        <w:rPr>
          <w:b/>
          <w:bCs/>
          <w:color w:val="000000"/>
          <w:sz w:val="17"/>
          <w:szCs w:val="17"/>
          <w:lang w:val="sv-SE"/>
        </w:rPr>
        <w:t>m.m.</w:t>
      </w:r>
    </w:p>
    <w:p w14:paraId="15F4CE4E" w14:textId="77777777" w:rsidR="005E2DBA" w:rsidRPr="00020337" w:rsidRDefault="005E2DBA" w:rsidP="00584496">
      <w:pPr>
        <w:jc w:val="left"/>
        <w:rPr>
          <w:color w:val="000000"/>
          <w:sz w:val="17"/>
          <w:szCs w:val="17"/>
          <w:lang w:val="sv-SE"/>
        </w:rPr>
      </w:pPr>
    </w:p>
    <w:p w14:paraId="41AB0EAC" w14:textId="39889308" w:rsidR="009703A8" w:rsidRPr="00020337" w:rsidRDefault="005E2DBA" w:rsidP="00584496">
      <w:pPr>
        <w:jc w:val="left"/>
        <w:rPr>
          <w:color w:val="000000"/>
          <w:sz w:val="17"/>
          <w:szCs w:val="17"/>
          <w:lang w:val="sv-SE"/>
        </w:rPr>
      </w:pPr>
      <w:r w:rsidRPr="00020337">
        <w:rPr>
          <w:color w:val="000000"/>
          <w:sz w:val="17"/>
          <w:szCs w:val="17"/>
          <w:lang w:val="sv-SE"/>
        </w:rPr>
        <w:t xml:space="preserve">Om du vill </w:t>
      </w:r>
      <w:r w:rsidR="006326DC" w:rsidRPr="00020337">
        <w:rPr>
          <w:color w:val="000000"/>
          <w:sz w:val="17"/>
          <w:szCs w:val="17"/>
          <w:lang w:val="sv-SE"/>
        </w:rPr>
        <w:t>kräva skadestånd eller framställa andra krav på ersättning som grundar sig på</w:t>
      </w:r>
      <w:r w:rsidR="00DB51ED">
        <w:rPr>
          <w:color w:val="000000"/>
          <w:sz w:val="17"/>
          <w:szCs w:val="17"/>
          <w:lang w:val="sv-SE"/>
        </w:rPr>
        <w:t xml:space="preserve"> LAS</w:t>
      </w:r>
      <w:r w:rsidR="008351A6" w:rsidRPr="00020337">
        <w:rPr>
          <w:color w:val="000000"/>
          <w:sz w:val="17"/>
          <w:szCs w:val="17"/>
          <w:lang w:val="sv-SE"/>
        </w:rPr>
        <w:t xml:space="preserve">, ska du underrätta Bolaget om detta senast fyra månader efter det att den skadegörande handlingen skedde </w:t>
      </w:r>
      <w:r w:rsidR="00BE124B" w:rsidRPr="00020337">
        <w:rPr>
          <w:color w:val="000000"/>
          <w:sz w:val="17"/>
          <w:szCs w:val="17"/>
          <w:lang w:val="sv-SE"/>
        </w:rPr>
        <w:t xml:space="preserve">eller ersättningen skulle betalats. Om </w:t>
      </w:r>
      <w:r w:rsidR="00BA221E">
        <w:rPr>
          <w:color w:val="000000"/>
          <w:sz w:val="17"/>
          <w:szCs w:val="17"/>
          <w:lang w:val="sv-SE"/>
        </w:rPr>
        <w:t>din fackliga organisation</w:t>
      </w:r>
      <w:r w:rsidR="00BE124B" w:rsidRPr="00020337">
        <w:rPr>
          <w:color w:val="000000"/>
          <w:sz w:val="17"/>
          <w:szCs w:val="17"/>
          <w:lang w:val="sv-SE"/>
        </w:rPr>
        <w:t xml:space="preserve"> inom denna underrättelsetid har begärt förhandling enligt MBL eller kollektivavtal</w:t>
      </w:r>
      <w:r w:rsidR="006D7CEF" w:rsidRPr="00020337">
        <w:rPr>
          <w:color w:val="000000"/>
          <w:sz w:val="17"/>
          <w:szCs w:val="17"/>
          <w:lang w:val="sv-SE"/>
        </w:rPr>
        <w:t xml:space="preserve">, ska talan om skadestånd eller annat krav på ersättning väckas inom fyra </w:t>
      </w:r>
      <w:r w:rsidR="00752BCC" w:rsidRPr="00020337">
        <w:rPr>
          <w:color w:val="000000"/>
          <w:sz w:val="17"/>
          <w:szCs w:val="17"/>
          <w:lang w:val="sv-SE"/>
        </w:rPr>
        <w:t>månader</w:t>
      </w:r>
      <w:r w:rsidR="006D7CEF" w:rsidRPr="00020337">
        <w:rPr>
          <w:color w:val="000000"/>
          <w:sz w:val="17"/>
          <w:szCs w:val="17"/>
          <w:lang w:val="sv-SE"/>
        </w:rPr>
        <w:t xml:space="preserve"> efter </w:t>
      </w:r>
      <w:r w:rsidR="00752BCC" w:rsidRPr="00020337">
        <w:rPr>
          <w:color w:val="000000"/>
          <w:sz w:val="17"/>
          <w:szCs w:val="17"/>
          <w:lang w:val="sv-SE"/>
        </w:rPr>
        <w:t>det att förhandlingen avslutades. Om ingen förhandling begärts ska talan</w:t>
      </w:r>
      <w:r w:rsidR="007521B0" w:rsidRPr="00020337">
        <w:rPr>
          <w:color w:val="000000"/>
          <w:sz w:val="17"/>
          <w:szCs w:val="17"/>
          <w:lang w:val="sv-SE"/>
        </w:rPr>
        <w:t xml:space="preserve"> om skadestånd eller annat krav på ersättning väckas inom fyra månader efter att underrättelsetiden gick ut.</w:t>
      </w:r>
    </w:p>
    <w:p w14:paraId="0B77E073" w14:textId="77777777" w:rsidR="00584496" w:rsidRPr="00020337" w:rsidRDefault="00584496" w:rsidP="00584496">
      <w:pPr>
        <w:jc w:val="left"/>
        <w:rPr>
          <w:color w:val="000000"/>
          <w:sz w:val="17"/>
          <w:szCs w:val="17"/>
          <w:lang w:val="sv-SE"/>
        </w:rPr>
      </w:pPr>
    </w:p>
    <w:p w14:paraId="78B3F8EE" w14:textId="6CBCCD40" w:rsidR="007521B0" w:rsidRPr="00020337" w:rsidRDefault="00584496" w:rsidP="00584496">
      <w:pPr>
        <w:jc w:val="left"/>
        <w:rPr>
          <w:color w:val="000000"/>
          <w:sz w:val="17"/>
          <w:szCs w:val="17"/>
          <w:lang w:val="sv-SE"/>
        </w:rPr>
      </w:pPr>
      <w:r w:rsidRPr="00020337">
        <w:rPr>
          <w:color w:val="000000"/>
          <w:sz w:val="17"/>
          <w:szCs w:val="17"/>
          <w:lang w:val="sv-SE"/>
        </w:rPr>
        <w:t xml:space="preserve">Om du inte iakttar ovanstående tidsfrister kommer du att förlora rätten att väcka talan om skadestånd eller annat krav på ersättning. </w:t>
      </w:r>
    </w:p>
    <w:p w14:paraId="2DDA2179" w14:textId="77777777" w:rsidR="00584496" w:rsidRPr="00020337" w:rsidRDefault="00584496" w:rsidP="00584496">
      <w:pPr>
        <w:jc w:val="left"/>
        <w:rPr>
          <w:color w:val="000000"/>
          <w:sz w:val="17"/>
          <w:szCs w:val="17"/>
          <w:lang w:val="sv-SE"/>
        </w:rPr>
      </w:pPr>
    </w:p>
    <w:p w14:paraId="2442DC8D" w14:textId="792A5C25" w:rsidR="00584496" w:rsidRPr="00020337" w:rsidRDefault="00584496" w:rsidP="00584496">
      <w:pPr>
        <w:jc w:val="left"/>
        <w:rPr>
          <w:b/>
          <w:bCs/>
          <w:color w:val="000000"/>
          <w:sz w:val="17"/>
          <w:szCs w:val="17"/>
          <w:lang w:val="sv-SE"/>
        </w:rPr>
      </w:pPr>
      <w:r w:rsidRPr="00020337">
        <w:rPr>
          <w:b/>
          <w:bCs/>
          <w:color w:val="000000"/>
          <w:sz w:val="17"/>
          <w:szCs w:val="17"/>
          <w:lang w:val="sv-SE"/>
        </w:rPr>
        <w:t xml:space="preserve">Övrigt </w:t>
      </w:r>
    </w:p>
    <w:p w14:paraId="66DEE1FD" w14:textId="77777777" w:rsidR="0024676B" w:rsidRPr="00020337" w:rsidRDefault="0024676B" w:rsidP="00584496">
      <w:pPr>
        <w:jc w:val="left"/>
        <w:rPr>
          <w:color w:val="000000"/>
          <w:sz w:val="17"/>
          <w:szCs w:val="17"/>
          <w:lang w:val="sv-SE"/>
        </w:rPr>
      </w:pPr>
    </w:p>
    <w:p w14:paraId="15C56E7F" w14:textId="5245047C" w:rsidR="000716F1" w:rsidRDefault="00584496" w:rsidP="00584496">
      <w:pPr>
        <w:jc w:val="left"/>
        <w:rPr>
          <w:color w:val="000000"/>
          <w:sz w:val="18"/>
          <w:szCs w:val="18"/>
          <w:lang w:val="sv-SE"/>
        </w:rPr>
      </w:pPr>
      <w:r w:rsidRPr="00020337">
        <w:rPr>
          <w:color w:val="000000"/>
          <w:sz w:val="17"/>
          <w:szCs w:val="17"/>
          <w:lang w:val="sv-SE"/>
        </w:rPr>
        <w:t>Om</w:t>
      </w:r>
      <w:r w:rsidR="006B1C41" w:rsidRPr="00020337">
        <w:rPr>
          <w:color w:val="000000"/>
          <w:sz w:val="17"/>
          <w:szCs w:val="17"/>
          <w:lang w:val="sv-SE"/>
        </w:rPr>
        <w:t xml:space="preserve"> </w:t>
      </w:r>
      <w:r w:rsidR="00BA46B0" w:rsidRPr="00020337">
        <w:rPr>
          <w:color w:val="000000"/>
          <w:sz w:val="17"/>
          <w:szCs w:val="17"/>
          <w:lang w:val="sv-SE"/>
        </w:rPr>
        <w:t xml:space="preserve">du </w:t>
      </w:r>
      <w:r w:rsidR="006B1C41" w:rsidRPr="00020337">
        <w:rPr>
          <w:color w:val="000000"/>
          <w:sz w:val="17"/>
          <w:szCs w:val="17"/>
          <w:lang w:val="sv-SE"/>
        </w:rPr>
        <w:t>har semester anses uppsägningen ha skett tidigast dagen efter den då semestern upphörde.</w:t>
      </w:r>
      <w:r w:rsidR="0036743A" w:rsidRPr="00020337">
        <w:rPr>
          <w:color w:val="000000"/>
          <w:sz w:val="17"/>
          <w:szCs w:val="17"/>
          <w:lang w:val="sv-SE"/>
        </w:rPr>
        <w:t xml:space="preserve"> Om beskedet</w:t>
      </w:r>
      <w:r w:rsidR="00B07846" w:rsidRPr="00020337">
        <w:rPr>
          <w:color w:val="000000"/>
          <w:sz w:val="17"/>
          <w:szCs w:val="17"/>
          <w:lang w:val="sv-SE"/>
        </w:rPr>
        <w:t xml:space="preserve"> har skickats i rekommenderat brev </w:t>
      </w:r>
      <w:r w:rsidR="008437F3" w:rsidRPr="00020337">
        <w:rPr>
          <w:color w:val="000000"/>
          <w:sz w:val="17"/>
          <w:szCs w:val="17"/>
          <w:lang w:val="sv-SE"/>
        </w:rPr>
        <w:t xml:space="preserve">anses uppsägning </w:t>
      </w:r>
      <w:r w:rsidR="008437F3" w:rsidRPr="00DB51ED">
        <w:rPr>
          <w:color w:val="000000"/>
          <w:sz w:val="17"/>
          <w:szCs w:val="17"/>
          <w:lang w:val="sv-SE"/>
        </w:rPr>
        <w:t>senast ha skett tio dagar efter det att brevet lämnades till posten för befordran</w:t>
      </w:r>
      <w:r w:rsidR="0024676B" w:rsidRPr="00DB51ED">
        <w:rPr>
          <w:color w:val="000000"/>
          <w:sz w:val="17"/>
          <w:szCs w:val="17"/>
          <w:lang w:val="sv-SE"/>
        </w:rPr>
        <w:t>.</w:t>
      </w:r>
      <w:r w:rsidR="00D8603F" w:rsidRPr="00DB51ED">
        <w:rPr>
          <w:color w:val="000000"/>
          <w:sz w:val="17"/>
          <w:szCs w:val="17"/>
          <w:lang w:val="sv-SE"/>
        </w:rPr>
        <w:t xml:space="preserve"> </w:t>
      </w:r>
      <w:r w:rsidR="00D8603F" w:rsidRPr="003B7ED9">
        <w:rPr>
          <w:color w:val="000000"/>
          <w:sz w:val="17"/>
          <w:szCs w:val="17"/>
          <w:lang w:val="sv-SE"/>
        </w:rPr>
        <w:t>Om du har hämtat ut brevet</w:t>
      </w:r>
      <w:r w:rsidR="00DB51ED">
        <w:rPr>
          <w:color w:val="000000"/>
          <w:sz w:val="17"/>
          <w:szCs w:val="17"/>
          <w:lang w:val="sv-SE"/>
        </w:rPr>
        <w:t xml:space="preserve"> inom dessa tio dagar, </w:t>
      </w:r>
      <w:r w:rsidR="00D8603F" w:rsidRPr="003B7ED9">
        <w:rPr>
          <w:color w:val="000000"/>
          <w:sz w:val="17"/>
          <w:szCs w:val="17"/>
          <w:lang w:val="sv-SE"/>
        </w:rPr>
        <w:t xml:space="preserve">anses </w:t>
      </w:r>
      <w:r w:rsidR="000B4241">
        <w:rPr>
          <w:color w:val="000000"/>
          <w:sz w:val="17"/>
          <w:szCs w:val="17"/>
          <w:lang w:val="sv-SE"/>
        </w:rPr>
        <w:t>uppsägningen</w:t>
      </w:r>
      <w:r w:rsidR="00D8603F" w:rsidRPr="003B7ED9">
        <w:rPr>
          <w:color w:val="000000"/>
          <w:sz w:val="17"/>
          <w:szCs w:val="17"/>
          <w:lang w:val="sv-SE"/>
        </w:rPr>
        <w:t xml:space="preserve"> ha skett dagen då brevet hämtades ut.</w:t>
      </w:r>
    </w:p>
    <w:p w14:paraId="09472528" w14:textId="77777777" w:rsidR="00D8603F" w:rsidRDefault="00020337" w:rsidP="0024196B">
      <w:pPr>
        <w:rPr>
          <w:color w:val="000000"/>
          <w:sz w:val="27"/>
          <w:szCs w:val="27"/>
          <w:lang w:val="sv-SE"/>
        </w:rPr>
      </w:pPr>
      <w:r>
        <w:rPr>
          <w:color w:val="000000"/>
          <w:sz w:val="27"/>
          <w:szCs w:val="27"/>
          <w:lang w:val="sv-SE"/>
        </w:rPr>
        <w:tab/>
      </w:r>
      <w:r>
        <w:rPr>
          <w:color w:val="000000"/>
          <w:sz w:val="27"/>
          <w:szCs w:val="27"/>
          <w:lang w:val="sv-SE"/>
        </w:rPr>
        <w:tab/>
      </w:r>
      <w:r>
        <w:rPr>
          <w:color w:val="000000"/>
          <w:sz w:val="27"/>
          <w:szCs w:val="27"/>
          <w:lang w:val="sv-SE"/>
        </w:rPr>
        <w:tab/>
      </w:r>
      <w:r>
        <w:rPr>
          <w:color w:val="000000"/>
          <w:sz w:val="27"/>
          <w:szCs w:val="27"/>
          <w:lang w:val="sv-SE"/>
        </w:rPr>
        <w:tab/>
      </w:r>
    </w:p>
    <w:p w14:paraId="1BCFC961" w14:textId="2E68E5DD" w:rsidR="005E62D1" w:rsidRDefault="00020337" w:rsidP="002F1866">
      <w:pPr>
        <w:ind w:left="3912" w:firstLine="1304"/>
        <w:rPr>
          <w:color w:val="000000"/>
          <w:lang w:val="sv-SE"/>
        </w:rPr>
      </w:pPr>
      <w:r w:rsidRPr="00020337">
        <w:rPr>
          <w:color w:val="000000"/>
          <w:lang w:val="sv-SE"/>
        </w:rPr>
        <w:t>Ovanstående besked mottaget:</w:t>
      </w:r>
    </w:p>
    <w:p w14:paraId="31EB6405" w14:textId="77777777" w:rsidR="00D8603F" w:rsidRPr="005E62D1" w:rsidRDefault="00D8603F" w:rsidP="0024196B">
      <w:pPr>
        <w:rPr>
          <w:color w:val="000000"/>
          <w:lang w:val="sv-SE"/>
        </w:rPr>
      </w:pPr>
    </w:p>
    <w:p w14:paraId="0A530859" w14:textId="5D0FCE25" w:rsidR="00020337" w:rsidRPr="00020337" w:rsidRDefault="002F1866" w:rsidP="00020337">
      <w:pPr>
        <w:rPr>
          <w:color w:val="000000"/>
          <w:lang w:val="sv-SE"/>
        </w:rPr>
      </w:pPr>
      <w:r>
        <w:rPr>
          <w:color w:val="000000"/>
          <w:lang w:val="sv-SE"/>
        </w:rPr>
        <w:t>…………………………………………………</w:t>
      </w:r>
      <w:r w:rsidR="00020337">
        <w:rPr>
          <w:color w:val="000000"/>
          <w:lang w:val="sv-SE"/>
        </w:rPr>
        <w:tab/>
      </w:r>
      <w:r w:rsidR="00020337">
        <w:rPr>
          <w:color w:val="000000"/>
          <w:lang w:val="sv-SE"/>
        </w:rPr>
        <w:tab/>
      </w:r>
      <w:r>
        <w:rPr>
          <w:color w:val="000000"/>
          <w:lang w:val="sv-SE"/>
        </w:rPr>
        <w:t>…………………………………………………</w:t>
      </w:r>
    </w:p>
    <w:p w14:paraId="46A7611F" w14:textId="761EE7FD" w:rsidR="006326DC" w:rsidRDefault="00020337" w:rsidP="0024196B">
      <w:pPr>
        <w:rPr>
          <w:color w:val="000000"/>
          <w:lang w:val="sv-SE"/>
        </w:rPr>
      </w:pPr>
      <w:r>
        <w:rPr>
          <w:color w:val="000000"/>
          <w:lang w:val="sv-SE"/>
        </w:rPr>
        <w:t xml:space="preserve">Ort och datum </w:t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 w:rsidR="009468AD">
        <w:rPr>
          <w:color w:val="000000"/>
          <w:lang w:val="sv-SE"/>
        </w:rPr>
        <w:t xml:space="preserve">Ort och datum </w:t>
      </w:r>
    </w:p>
    <w:p w14:paraId="7E885B71" w14:textId="77777777" w:rsidR="000716F1" w:rsidRDefault="000716F1" w:rsidP="0024196B">
      <w:pPr>
        <w:rPr>
          <w:color w:val="000000"/>
          <w:lang w:val="sv-SE"/>
        </w:rPr>
      </w:pPr>
    </w:p>
    <w:p w14:paraId="575C6979" w14:textId="77777777" w:rsidR="00DB51ED" w:rsidRDefault="00DB51ED" w:rsidP="0024196B">
      <w:pPr>
        <w:rPr>
          <w:color w:val="000000"/>
          <w:lang w:val="sv-SE"/>
        </w:rPr>
      </w:pPr>
    </w:p>
    <w:p w14:paraId="4E24DFCB" w14:textId="2FE68718" w:rsidR="009468AD" w:rsidRPr="00020337" w:rsidRDefault="002F1866" w:rsidP="009468AD">
      <w:pPr>
        <w:rPr>
          <w:color w:val="000000"/>
          <w:lang w:val="sv-SE"/>
        </w:rPr>
      </w:pPr>
      <w:r>
        <w:rPr>
          <w:color w:val="000000"/>
          <w:lang w:val="sv-SE"/>
        </w:rPr>
        <w:t>…………………………………………………</w:t>
      </w:r>
      <w:r w:rsidR="009468AD">
        <w:rPr>
          <w:color w:val="000000"/>
          <w:lang w:val="sv-SE"/>
        </w:rPr>
        <w:tab/>
      </w:r>
      <w:r w:rsidR="009468AD">
        <w:rPr>
          <w:color w:val="000000"/>
          <w:lang w:val="sv-SE"/>
        </w:rPr>
        <w:tab/>
      </w:r>
      <w:r>
        <w:rPr>
          <w:color w:val="000000"/>
          <w:lang w:val="sv-SE"/>
        </w:rPr>
        <w:t>…………………………………………………</w:t>
      </w:r>
    </w:p>
    <w:p w14:paraId="1A4368E6" w14:textId="43146230" w:rsidR="00C45FF8" w:rsidRDefault="000716F1" w:rsidP="0024196B">
      <w:pPr>
        <w:rPr>
          <w:color w:val="000000"/>
          <w:lang w:val="sv-SE"/>
        </w:rPr>
      </w:pPr>
      <w:r>
        <w:rPr>
          <w:color w:val="000000"/>
          <w:lang w:val="sv-SE"/>
        </w:rPr>
        <w:t>[</w:t>
      </w:r>
      <w:r w:rsidR="009468AD" w:rsidRPr="000716F1">
        <w:rPr>
          <w:color w:val="000000"/>
          <w:highlight w:val="yellow"/>
          <w:lang w:val="sv-SE"/>
        </w:rPr>
        <w:t>Namn</w:t>
      </w:r>
      <w:r w:rsidRPr="000716F1">
        <w:rPr>
          <w:color w:val="000000"/>
          <w:highlight w:val="yellow"/>
          <w:lang w:val="sv-SE"/>
        </w:rPr>
        <w:t xml:space="preserve"> och titel</w:t>
      </w:r>
      <w:r>
        <w:rPr>
          <w:color w:val="000000"/>
          <w:lang w:val="sv-SE"/>
        </w:rPr>
        <w:t xml:space="preserve">] </w:t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  <w:t>[</w:t>
      </w:r>
      <w:r w:rsidR="000D458B">
        <w:rPr>
          <w:color w:val="000000"/>
          <w:highlight w:val="yellow"/>
          <w:lang w:val="sv-SE"/>
        </w:rPr>
        <w:t>A</w:t>
      </w:r>
      <w:r w:rsidRPr="000716F1">
        <w:rPr>
          <w:color w:val="000000"/>
          <w:highlight w:val="yellow"/>
          <w:lang w:val="sv-SE"/>
        </w:rPr>
        <w:t>rbetstagarens namn</w:t>
      </w:r>
      <w:r>
        <w:rPr>
          <w:color w:val="000000"/>
          <w:lang w:val="sv-SE"/>
        </w:rPr>
        <w:t>]</w:t>
      </w:r>
    </w:p>
    <w:p w14:paraId="3F9EAF00" w14:textId="22AE6A86" w:rsidR="008766CA" w:rsidRDefault="008766CA" w:rsidP="00985AC2">
      <w:pPr>
        <w:jc w:val="left"/>
        <w:rPr>
          <w:b/>
          <w:bCs/>
          <w:sz w:val="26"/>
          <w:szCs w:val="26"/>
          <w:lang w:val="sv-SE"/>
        </w:rPr>
      </w:pPr>
      <w:r w:rsidRPr="008766CA">
        <w:rPr>
          <w:b/>
          <w:bCs/>
          <w:sz w:val="26"/>
          <w:szCs w:val="26"/>
          <w:lang w:val="sv-SE"/>
        </w:rPr>
        <w:lastRenderedPageBreak/>
        <w:t>Anvisningar</w:t>
      </w:r>
    </w:p>
    <w:p w14:paraId="0DAE28D4" w14:textId="77777777" w:rsidR="00577BB8" w:rsidRDefault="00577BB8" w:rsidP="00985AC2">
      <w:pPr>
        <w:jc w:val="left"/>
        <w:rPr>
          <w:sz w:val="22"/>
          <w:szCs w:val="22"/>
          <w:lang w:val="sv-SE"/>
        </w:rPr>
      </w:pPr>
    </w:p>
    <w:p w14:paraId="2480FA31" w14:textId="44495BEE" w:rsidR="00920C32" w:rsidRDefault="00577BB8" w:rsidP="00985AC2">
      <w:pPr>
        <w:jc w:val="left"/>
        <w:rPr>
          <w:sz w:val="22"/>
          <w:szCs w:val="22"/>
          <w:lang w:val="sv-SE"/>
        </w:rPr>
      </w:pPr>
      <w:r w:rsidRPr="00577BB8">
        <w:rPr>
          <w:sz w:val="22"/>
          <w:szCs w:val="22"/>
          <w:lang w:val="sv-SE"/>
        </w:rPr>
        <w:t>Anvisningar</w:t>
      </w:r>
      <w:r w:rsidR="00E34B57">
        <w:rPr>
          <w:sz w:val="22"/>
          <w:szCs w:val="22"/>
          <w:lang w:val="sv-SE"/>
        </w:rPr>
        <w:t>na</w:t>
      </w:r>
      <w:r>
        <w:rPr>
          <w:sz w:val="22"/>
          <w:szCs w:val="22"/>
          <w:lang w:val="sv-SE"/>
        </w:rPr>
        <w:t xml:space="preserve"> riktar sig till dig som står inför</w:t>
      </w:r>
      <w:r w:rsidR="008C5792">
        <w:rPr>
          <w:sz w:val="22"/>
          <w:szCs w:val="22"/>
          <w:lang w:val="sv-SE"/>
        </w:rPr>
        <w:t xml:space="preserve"> att säga upp </w:t>
      </w:r>
      <w:r w:rsidR="00DF0E52">
        <w:rPr>
          <w:sz w:val="22"/>
          <w:szCs w:val="22"/>
          <w:lang w:val="sv-SE"/>
        </w:rPr>
        <w:t>en arbetstagare</w:t>
      </w:r>
      <w:r w:rsidR="008C5792">
        <w:rPr>
          <w:sz w:val="22"/>
          <w:szCs w:val="22"/>
          <w:lang w:val="sv-SE"/>
        </w:rPr>
        <w:t xml:space="preserve"> på grund av personliga skäl. </w:t>
      </w:r>
      <w:r>
        <w:rPr>
          <w:sz w:val="22"/>
          <w:szCs w:val="22"/>
          <w:lang w:val="sv-SE"/>
        </w:rPr>
        <w:t xml:space="preserve"> </w:t>
      </w:r>
      <w:r w:rsidRPr="00577BB8">
        <w:rPr>
          <w:sz w:val="22"/>
          <w:szCs w:val="22"/>
          <w:lang w:val="sv-SE"/>
        </w:rPr>
        <w:t xml:space="preserve"> </w:t>
      </w:r>
    </w:p>
    <w:p w14:paraId="0FB4DA8C" w14:textId="77777777" w:rsidR="00A626C2" w:rsidRDefault="00A626C2" w:rsidP="00985AC2">
      <w:pPr>
        <w:jc w:val="left"/>
        <w:rPr>
          <w:sz w:val="22"/>
          <w:szCs w:val="22"/>
          <w:lang w:val="sv-SE"/>
        </w:rPr>
      </w:pPr>
    </w:p>
    <w:p w14:paraId="78A1D7D0" w14:textId="557BDE7D" w:rsidR="00A626C2" w:rsidRDefault="00DD5A26" w:rsidP="00985AC2">
      <w:pPr>
        <w:pStyle w:val="Liststycke"/>
        <w:numPr>
          <w:ilvl w:val="0"/>
          <w:numId w:val="4"/>
        </w:numPr>
        <w:jc w:val="left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Uppsägning på grund av personliga skäl ska endast ske efter noggranna överväganden</w:t>
      </w:r>
      <w:r w:rsidR="00C42258">
        <w:rPr>
          <w:sz w:val="22"/>
          <w:szCs w:val="22"/>
          <w:lang w:val="sv-SE"/>
        </w:rPr>
        <w:t>.</w:t>
      </w:r>
      <w:r w:rsidR="00AE3A1A">
        <w:rPr>
          <w:sz w:val="22"/>
          <w:szCs w:val="22"/>
          <w:lang w:val="sv-SE"/>
        </w:rPr>
        <w:t xml:space="preserve"> Kontakta gärna Livsmedelsföretagens rådgivning</w:t>
      </w:r>
      <w:r w:rsidR="008E388E">
        <w:rPr>
          <w:sz w:val="22"/>
          <w:szCs w:val="22"/>
          <w:lang w:val="sv-SE"/>
        </w:rPr>
        <w:t xml:space="preserve"> </w:t>
      </w:r>
      <w:r w:rsidR="00033BF0">
        <w:rPr>
          <w:sz w:val="22"/>
          <w:szCs w:val="22"/>
          <w:lang w:val="sv-SE"/>
        </w:rPr>
        <w:t xml:space="preserve">innan </w:t>
      </w:r>
      <w:r w:rsidR="00575786">
        <w:rPr>
          <w:sz w:val="22"/>
          <w:szCs w:val="22"/>
          <w:lang w:val="sv-SE"/>
        </w:rPr>
        <w:t>uppsägningen genomförs</w:t>
      </w:r>
      <w:r w:rsidR="00033BF0">
        <w:rPr>
          <w:sz w:val="22"/>
          <w:szCs w:val="22"/>
          <w:lang w:val="sv-SE"/>
        </w:rPr>
        <w:t>, se kontaktuppgifter nedan.</w:t>
      </w:r>
    </w:p>
    <w:p w14:paraId="77D4247E" w14:textId="77777777" w:rsidR="008E388E" w:rsidRDefault="008E388E" w:rsidP="00985AC2">
      <w:pPr>
        <w:pStyle w:val="Liststycke"/>
        <w:jc w:val="left"/>
        <w:rPr>
          <w:sz w:val="22"/>
          <w:szCs w:val="22"/>
          <w:lang w:val="sv-SE"/>
        </w:rPr>
      </w:pPr>
    </w:p>
    <w:p w14:paraId="295C56F7" w14:textId="605DCE97" w:rsidR="00D104D8" w:rsidRDefault="002877FE" w:rsidP="00985AC2">
      <w:pPr>
        <w:pStyle w:val="Liststycke"/>
        <w:numPr>
          <w:ilvl w:val="0"/>
          <w:numId w:val="4"/>
        </w:numPr>
        <w:jc w:val="left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Omplacering</w:t>
      </w:r>
      <w:r w:rsidR="007C1903">
        <w:rPr>
          <w:sz w:val="22"/>
          <w:szCs w:val="22"/>
          <w:lang w:val="sv-SE"/>
        </w:rPr>
        <w:t xml:space="preserve"> till annat arbete hos arbetsgivaren</w:t>
      </w:r>
      <w:r>
        <w:rPr>
          <w:sz w:val="22"/>
          <w:szCs w:val="22"/>
          <w:lang w:val="sv-SE"/>
        </w:rPr>
        <w:t xml:space="preserve"> behöver alltid övervägas inför en uppsägning och</w:t>
      </w:r>
      <w:r w:rsidR="004930D6">
        <w:rPr>
          <w:sz w:val="22"/>
          <w:szCs w:val="22"/>
          <w:lang w:val="sv-SE"/>
        </w:rPr>
        <w:t xml:space="preserve"> </w:t>
      </w:r>
      <w:r w:rsidR="00D104D8">
        <w:rPr>
          <w:sz w:val="22"/>
          <w:szCs w:val="22"/>
          <w:lang w:val="sv-SE"/>
        </w:rPr>
        <w:t xml:space="preserve">omplaceringsutredningen bör dokumenteras skriftligen. </w:t>
      </w:r>
    </w:p>
    <w:p w14:paraId="5680FD86" w14:textId="77777777" w:rsidR="00D104D8" w:rsidRPr="00D104D8" w:rsidRDefault="00D104D8" w:rsidP="00985AC2">
      <w:pPr>
        <w:pStyle w:val="Liststycke"/>
        <w:jc w:val="left"/>
        <w:rPr>
          <w:sz w:val="22"/>
          <w:szCs w:val="22"/>
          <w:lang w:val="sv-SE"/>
        </w:rPr>
      </w:pPr>
    </w:p>
    <w:p w14:paraId="439615EC" w14:textId="61BB7EDE" w:rsidR="00920C32" w:rsidRDefault="00FF4817" w:rsidP="00985AC2">
      <w:pPr>
        <w:pStyle w:val="Liststycke"/>
        <w:numPr>
          <w:ilvl w:val="0"/>
          <w:numId w:val="4"/>
        </w:numPr>
        <w:jc w:val="left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Arbetsgivaren har bevisbördan för de omständigheter som </w:t>
      </w:r>
      <w:r w:rsidR="00846A78">
        <w:rPr>
          <w:sz w:val="22"/>
          <w:szCs w:val="22"/>
          <w:lang w:val="sv-SE"/>
        </w:rPr>
        <w:t xml:space="preserve">läggs till grund för </w:t>
      </w:r>
      <w:r w:rsidR="001142B2">
        <w:rPr>
          <w:sz w:val="22"/>
          <w:szCs w:val="22"/>
          <w:lang w:val="sv-SE"/>
        </w:rPr>
        <w:t xml:space="preserve">en </w:t>
      </w:r>
      <w:r w:rsidR="00846A78">
        <w:rPr>
          <w:sz w:val="22"/>
          <w:szCs w:val="22"/>
          <w:lang w:val="sv-SE"/>
        </w:rPr>
        <w:t xml:space="preserve">uppsägning på grund av personliga skäl. </w:t>
      </w:r>
    </w:p>
    <w:p w14:paraId="7D89CF41" w14:textId="77777777" w:rsidR="00E36B08" w:rsidRPr="0055489C" w:rsidRDefault="00E36B08" w:rsidP="00985AC2">
      <w:pPr>
        <w:pStyle w:val="Liststycke"/>
        <w:jc w:val="left"/>
        <w:rPr>
          <w:sz w:val="22"/>
          <w:szCs w:val="22"/>
          <w:lang w:val="sv-SE"/>
        </w:rPr>
      </w:pPr>
    </w:p>
    <w:p w14:paraId="0ABADDC2" w14:textId="52B6E687" w:rsidR="004A5F4A" w:rsidRPr="0055489C" w:rsidRDefault="00E36B08" w:rsidP="00985AC2">
      <w:pPr>
        <w:pStyle w:val="Liststycke"/>
        <w:numPr>
          <w:ilvl w:val="0"/>
          <w:numId w:val="4"/>
        </w:numPr>
        <w:jc w:val="left"/>
        <w:rPr>
          <w:sz w:val="22"/>
          <w:szCs w:val="22"/>
          <w:lang w:val="sv-SE"/>
        </w:rPr>
      </w:pPr>
      <w:r w:rsidRPr="0055489C">
        <w:rPr>
          <w:sz w:val="22"/>
          <w:szCs w:val="22"/>
          <w:lang w:val="sv-SE"/>
        </w:rPr>
        <w:t xml:space="preserve">Vid en prövning i domstol </w:t>
      </w:r>
      <w:r w:rsidR="00CF1749" w:rsidRPr="0055489C">
        <w:rPr>
          <w:sz w:val="22"/>
          <w:szCs w:val="22"/>
          <w:lang w:val="sv-SE"/>
        </w:rPr>
        <w:t>kan d</w:t>
      </w:r>
      <w:r w:rsidR="0060093E" w:rsidRPr="0055489C">
        <w:rPr>
          <w:sz w:val="22"/>
          <w:szCs w:val="22"/>
          <w:lang w:val="sv-SE"/>
        </w:rPr>
        <w:t xml:space="preserve">omstolen </w:t>
      </w:r>
      <w:r w:rsidR="00A05EB3" w:rsidRPr="0055489C">
        <w:rPr>
          <w:sz w:val="22"/>
          <w:szCs w:val="22"/>
          <w:lang w:val="sv-SE"/>
        </w:rPr>
        <w:t>ogiltig</w:t>
      </w:r>
      <w:r w:rsidR="004A5F4A" w:rsidRPr="0055489C">
        <w:rPr>
          <w:sz w:val="22"/>
          <w:szCs w:val="22"/>
          <w:lang w:val="sv-SE"/>
        </w:rPr>
        <w:t>förklara en</w:t>
      </w:r>
      <w:r w:rsidR="0060093E" w:rsidRPr="0055489C">
        <w:rPr>
          <w:sz w:val="22"/>
          <w:szCs w:val="22"/>
          <w:lang w:val="sv-SE"/>
        </w:rPr>
        <w:t xml:space="preserve"> uppsägning </w:t>
      </w:r>
      <w:r w:rsidR="00A05EB3" w:rsidRPr="0055489C">
        <w:rPr>
          <w:sz w:val="22"/>
          <w:szCs w:val="22"/>
          <w:lang w:val="sv-SE"/>
        </w:rPr>
        <w:t xml:space="preserve">om </w:t>
      </w:r>
      <w:r w:rsidR="0030567D" w:rsidRPr="0055489C">
        <w:rPr>
          <w:sz w:val="22"/>
          <w:szCs w:val="22"/>
          <w:lang w:val="sv-SE"/>
        </w:rPr>
        <w:t>en arbetstagare sagts upp utan sakliga</w:t>
      </w:r>
      <w:r w:rsidR="00CC3BE2" w:rsidRPr="0055489C">
        <w:rPr>
          <w:sz w:val="22"/>
          <w:szCs w:val="22"/>
          <w:lang w:val="sv-SE"/>
        </w:rPr>
        <w:t xml:space="preserve"> skäl</w:t>
      </w:r>
      <w:r w:rsidR="0030567D" w:rsidRPr="0055489C">
        <w:rPr>
          <w:sz w:val="22"/>
          <w:szCs w:val="22"/>
          <w:lang w:val="sv-SE"/>
        </w:rPr>
        <w:t xml:space="preserve"> för</w:t>
      </w:r>
      <w:r w:rsidR="00095234" w:rsidRPr="0055489C">
        <w:rPr>
          <w:sz w:val="22"/>
          <w:szCs w:val="22"/>
          <w:lang w:val="sv-SE"/>
        </w:rPr>
        <w:t xml:space="preserve"> uppsägning, vilket</w:t>
      </w:r>
      <w:r w:rsidR="007D2140" w:rsidRPr="0055489C">
        <w:rPr>
          <w:sz w:val="22"/>
          <w:szCs w:val="22"/>
          <w:lang w:val="sv-SE"/>
        </w:rPr>
        <w:t xml:space="preserve"> i princip </w:t>
      </w:r>
      <w:r w:rsidR="00095234" w:rsidRPr="0055489C">
        <w:rPr>
          <w:sz w:val="22"/>
          <w:szCs w:val="22"/>
          <w:lang w:val="sv-SE"/>
        </w:rPr>
        <w:t xml:space="preserve">innebär att anställningen </w:t>
      </w:r>
      <w:r w:rsidR="007D2140" w:rsidRPr="0055489C">
        <w:rPr>
          <w:sz w:val="22"/>
          <w:szCs w:val="22"/>
          <w:lang w:val="sv-SE"/>
        </w:rPr>
        <w:t xml:space="preserve">består. </w:t>
      </w:r>
      <w:r w:rsidR="00D548E0" w:rsidRPr="0055489C">
        <w:rPr>
          <w:sz w:val="22"/>
          <w:szCs w:val="22"/>
          <w:lang w:val="sv-SE"/>
        </w:rPr>
        <w:t xml:space="preserve">En arbetsgivare kan även </w:t>
      </w:r>
      <w:r w:rsidR="007C1903" w:rsidRPr="0055489C">
        <w:rPr>
          <w:sz w:val="22"/>
          <w:szCs w:val="22"/>
          <w:lang w:val="sv-SE"/>
        </w:rPr>
        <w:t xml:space="preserve">bli skyldig att betala skadestånd till en arbetstagare som har sagts upp utan att sakliga skäl förelegat. </w:t>
      </w:r>
    </w:p>
    <w:p w14:paraId="363AC6C8" w14:textId="77777777" w:rsidR="007C1903" w:rsidRPr="0055489C" w:rsidRDefault="007C1903" w:rsidP="00985AC2">
      <w:pPr>
        <w:pStyle w:val="Liststycke"/>
        <w:jc w:val="left"/>
        <w:rPr>
          <w:sz w:val="22"/>
          <w:szCs w:val="22"/>
          <w:lang w:val="sv-SE"/>
        </w:rPr>
      </w:pPr>
    </w:p>
    <w:p w14:paraId="2E4C0A7A" w14:textId="4C4F1D74" w:rsidR="007C1903" w:rsidRPr="0055489C" w:rsidRDefault="00F234B6" w:rsidP="00985AC2">
      <w:pPr>
        <w:pStyle w:val="Liststycke"/>
        <w:numPr>
          <w:ilvl w:val="0"/>
          <w:numId w:val="4"/>
        </w:numPr>
        <w:jc w:val="left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Beskedet ska som huvudregel lämnas till arbetstagaren personligen.</w:t>
      </w:r>
      <w:r w:rsidRPr="0055489C">
        <w:rPr>
          <w:sz w:val="22"/>
          <w:szCs w:val="22"/>
          <w:lang w:val="sv-SE"/>
        </w:rPr>
        <w:t xml:space="preserve"> </w:t>
      </w:r>
      <w:r w:rsidR="005A41CD" w:rsidRPr="0055489C">
        <w:rPr>
          <w:sz w:val="22"/>
          <w:szCs w:val="22"/>
          <w:lang w:val="sv-SE"/>
        </w:rPr>
        <w:t xml:space="preserve">Spara alltid en kopia av uppsägningsbesked. </w:t>
      </w:r>
    </w:p>
    <w:p w14:paraId="3AFA8442" w14:textId="77777777" w:rsidR="00095234" w:rsidRPr="0055489C" w:rsidRDefault="00095234" w:rsidP="00095234">
      <w:pPr>
        <w:pStyle w:val="Liststycke"/>
        <w:rPr>
          <w:sz w:val="22"/>
          <w:szCs w:val="22"/>
          <w:lang w:val="sv-SE"/>
        </w:rPr>
      </w:pPr>
    </w:p>
    <w:p w14:paraId="19268133" w14:textId="09CB538C" w:rsidR="00E36B08" w:rsidRPr="0055489C" w:rsidRDefault="00E36B08" w:rsidP="007D2140">
      <w:pPr>
        <w:rPr>
          <w:sz w:val="22"/>
          <w:szCs w:val="22"/>
          <w:lang w:val="sv-SE"/>
        </w:rPr>
      </w:pPr>
    </w:p>
    <w:p w14:paraId="4B7094CC" w14:textId="71A11676" w:rsidR="00F06AF6" w:rsidRPr="0055489C" w:rsidRDefault="007E581A" w:rsidP="007D2140">
      <w:pPr>
        <w:rPr>
          <w:b/>
          <w:bCs/>
          <w:sz w:val="22"/>
          <w:szCs w:val="22"/>
          <w:lang w:val="sv-SE"/>
        </w:rPr>
      </w:pPr>
      <w:r w:rsidRPr="0055489C">
        <w:rPr>
          <w:b/>
          <w:bCs/>
          <w:sz w:val="22"/>
          <w:szCs w:val="22"/>
          <w:lang w:val="sv-SE"/>
        </w:rPr>
        <w:t>Livsmedelsföretagen</w:t>
      </w:r>
      <w:r w:rsidR="00F06AF6" w:rsidRPr="0055489C">
        <w:rPr>
          <w:b/>
          <w:bCs/>
          <w:sz w:val="22"/>
          <w:szCs w:val="22"/>
          <w:lang w:val="sv-SE"/>
        </w:rPr>
        <w:t xml:space="preserve"> </w:t>
      </w:r>
    </w:p>
    <w:p w14:paraId="23720C1B" w14:textId="4EB9539D" w:rsidR="006B34D0" w:rsidRPr="0055489C" w:rsidRDefault="006B34D0" w:rsidP="007D2140">
      <w:pPr>
        <w:rPr>
          <w:sz w:val="22"/>
          <w:szCs w:val="22"/>
          <w:lang w:val="sv-SE"/>
        </w:rPr>
      </w:pPr>
      <w:r w:rsidRPr="0055489C">
        <w:rPr>
          <w:sz w:val="22"/>
          <w:szCs w:val="22"/>
          <w:lang w:val="sv-SE"/>
        </w:rPr>
        <w:br/>
        <w:t>Rådgivning för arbetsgivare</w:t>
      </w:r>
    </w:p>
    <w:p w14:paraId="6BED13DD" w14:textId="504987DD" w:rsidR="006B34D0" w:rsidRPr="0055489C" w:rsidRDefault="006B34D0" w:rsidP="007D2140">
      <w:pPr>
        <w:rPr>
          <w:sz w:val="22"/>
          <w:szCs w:val="22"/>
          <w:lang w:val="sv-SE"/>
        </w:rPr>
      </w:pPr>
      <w:r w:rsidRPr="0055489C">
        <w:rPr>
          <w:sz w:val="22"/>
          <w:szCs w:val="22"/>
          <w:lang w:val="sv-SE"/>
        </w:rPr>
        <w:br/>
      </w:r>
      <w:r w:rsidR="003111B6" w:rsidRPr="0055489C">
        <w:rPr>
          <w:sz w:val="22"/>
          <w:szCs w:val="22"/>
          <w:lang w:val="sv-SE"/>
        </w:rPr>
        <w:t>Telefonnummer 08-762 65 50</w:t>
      </w:r>
    </w:p>
    <w:p w14:paraId="4C17F612" w14:textId="6397C312" w:rsidR="006B34D0" w:rsidRPr="0055489C" w:rsidRDefault="003111B6" w:rsidP="007D2140">
      <w:pPr>
        <w:rPr>
          <w:sz w:val="22"/>
          <w:szCs w:val="22"/>
          <w:lang w:val="sv-SE"/>
        </w:rPr>
      </w:pPr>
      <w:r w:rsidRPr="0055489C">
        <w:rPr>
          <w:sz w:val="22"/>
          <w:szCs w:val="22"/>
          <w:lang w:val="sv-SE"/>
        </w:rPr>
        <w:t xml:space="preserve">Mejladress </w:t>
      </w:r>
      <w:hyperlink r:id="rId8" w:history="1">
        <w:r w:rsidRPr="0055489C">
          <w:rPr>
            <w:rStyle w:val="Hyperlnk"/>
            <w:sz w:val="22"/>
            <w:szCs w:val="22"/>
            <w:lang w:val="sv-SE"/>
          </w:rPr>
          <w:t>radgivning@li.se</w:t>
        </w:r>
      </w:hyperlink>
    </w:p>
    <w:p w14:paraId="35C5868E" w14:textId="77777777" w:rsidR="00F06AF6" w:rsidRPr="007C1903" w:rsidRDefault="00F06AF6" w:rsidP="007D2140">
      <w:pPr>
        <w:rPr>
          <w:sz w:val="22"/>
          <w:szCs w:val="22"/>
          <w:lang w:val="sv-SE"/>
        </w:rPr>
      </w:pPr>
    </w:p>
    <w:sectPr w:rsidR="00F06AF6" w:rsidRPr="007C1903" w:rsidSect="00DF56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C5225" w14:textId="77777777" w:rsidR="00B83903" w:rsidRDefault="00B83903" w:rsidP="008F73E7">
      <w:r>
        <w:separator/>
      </w:r>
    </w:p>
  </w:endnote>
  <w:endnote w:type="continuationSeparator" w:id="0">
    <w:p w14:paraId="3A054A5C" w14:textId="77777777" w:rsidR="00B83903" w:rsidRDefault="00B83903" w:rsidP="008F7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isse Int'l">
    <w:altName w:val="Arial"/>
    <w:panose1 w:val="020B0504000000000000"/>
    <w:charset w:val="00"/>
    <w:family w:val="swiss"/>
    <w:notTrueType/>
    <w:pitch w:val="variable"/>
    <w:sig w:usb0="00002207" w:usb1="00000000" w:usb2="00000008" w:usb3="00000000" w:csb0="000000D7" w:csb1="00000000"/>
  </w:font>
  <w:font w:name="Suisse Int'l Cond Bold">
    <w:altName w:val="Calibri"/>
    <w:panose1 w:val="020B0806000000000000"/>
    <w:charset w:val="00"/>
    <w:family w:val="swiss"/>
    <w:notTrueType/>
    <w:pitch w:val="variable"/>
    <w:sig w:usb0="A000007F" w:usb1="4000203B" w:usb2="00000000" w:usb3="00000000" w:csb0="00000093" w:csb1="00000000"/>
  </w:font>
  <w:font w:name="Suisse Int'l Mono">
    <w:altName w:val="Calibri"/>
    <w:panose1 w:val="020B0509000000000000"/>
    <w:charset w:val="00"/>
    <w:family w:val="modern"/>
    <w:notTrueType/>
    <w:pitch w:val="fixed"/>
    <w:sig w:usb0="A000003F" w:usb1="4000204A" w:usb2="00000000" w:usb3="00000000" w:csb0="00000093" w:csb1="00000000"/>
  </w:font>
  <w:font w:name="Suisse Works">
    <w:panose1 w:val="02020504060000000000"/>
    <w:charset w:val="00"/>
    <w:family w:val="roman"/>
    <w:notTrueType/>
    <w:pitch w:val="variable"/>
    <w:sig w:usb0="A000007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-363364755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241A08F7" w14:textId="77777777" w:rsidR="008F73E7" w:rsidRDefault="008F73E7" w:rsidP="00A16A35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15D6AAE6" w14:textId="77777777" w:rsidR="008F73E7" w:rsidRDefault="008F73E7" w:rsidP="008F73E7">
    <w:pPr>
      <w:pStyle w:val="Sidfot"/>
      <w:ind w:right="360"/>
      <w:rPr>
        <w:rStyle w:val="Sidnummer"/>
      </w:rPr>
    </w:pPr>
  </w:p>
  <w:p w14:paraId="6766F1C0" w14:textId="77777777" w:rsidR="00450489" w:rsidRDefault="00450489" w:rsidP="008F73E7">
    <w:pPr>
      <w:pStyle w:val="Sidfot"/>
      <w:rPr>
        <w:rStyle w:val="Sidnummer"/>
      </w:rPr>
    </w:pPr>
  </w:p>
  <w:p w14:paraId="7355356E" w14:textId="77777777" w:rsidR="00450489" w:rsidRDefault="00450489" w:rsidP="008F73E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DD988" w14:textId="5689FC38" w:rsidR="00450489" w:rsidRPr="008F73E7" w:rsidRDefault="00450489" w:rsidP="008F73E7">
    <w:pPr>
      <w:pStyle w:val="Sidfo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19132" w14:textId="77777777" w:rsidR="00BA262B" w:rsidRDefault="00BA262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1BFB7" w14:textId="77777777" w:rsidR="00B83903" w:rsidRDefault="00B83903" w:rsidP="008F73E7">
      <w:r>
        <w:separator/>
      </w:r>
    </w:p>
  </w:footnote>
  <w:footnote w:type="continuationSeparator" w:id="0">
    <w:p w14:paraId="38A6C6FC" w14:textId="77777777" w:rsidR="00B83903" w:rsidRDefault="00B83903" w:rsidP="008F7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CAED0" w14:textId="77777777" w:rsidR="00BA262B" w:rsidRDefault="00BA262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85F47" w14:textId="61E53E4A" w:rsidR="00BA262B" w:rsidRDefault="00BA262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396F9" w14:textId="77777777" w:rsidR="00BA262B" w:rsidRDefault="00BA262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20BFC"/>
    <w:multiLevelType w:val="hybridMultilevel"/>
    <w:tmpl w:val="C36EC3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53B7D"/>
    <w:multiLevelType w:val="hybridMultilevel"/>
    <w:tmpl w:val="FA02C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F0C67"/>
    <w:multiLevelType w:val="hybridMultilevel"/>
    <w:tmpl w:val="6CE85A92"/>
    <w:lvl w:ilvl="0" w:tplc="5F4C7E7A">
      <w:numFmt w:val="bullet"/>
      <w:lvlText w:val="-"/>
      <w:lvlJc w:val="left"/>
      <w:pPr>
        <w:ind w:left="720" w:hanging="360"/>
      </w:pPr>
      <w:rPr>
        <w:rFonts w:ascii="Suisse Int'l" w:eastAsiaTheme="minorHAnsi" w:hAnsi="Suisse Int'l" w:cs="Suisse Int'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E12134"/>
    <w:multiLevelType w:val="hybridMultilevel"/>
    <w:tmpl w:val="02C6BACE"/>
    <w:lvl w:ilvl="0" w:tplc="82989D52">
      <w:start w:val="1"/>
      <w:numFmt w:val="bullet"/>
      <w:lvlText w:val="–"/>
      <w:lvlJc w:val="left"/>
      <w:pPr>
        <w:ind w:left="720" w:hanging="360"/>
      </w:pPr>
      <w:rPr>
        <w:rFonts w:ascii="Suisse Int'l" w:eastAsiaTheme="minorHAnsi" w:hAnsi="Suisse Int'l" w:cs="Suisse Int'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508626">
    <w:abstractNumId w:val="2"/>
  </w:num>
  <w:num w:numId="2" w16cid:durableId="936401065">
    <w:abstractNumId w:val="0"/>
  </w:num>
  <w:num w:numId="3" w16cid:durableId="1413315316">
    <w:abstractNumId w:val="3"/>
  </w:num>
  <w:num w:numId="4" w16cid:durableId="1527324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CF9"/>
    <w:rsid w:val="000047C4"/>
    <w:rsid w:val="00020337"/>
    <w:rsid w:val="00033BF0"/>
    <w:rsid w:val="000614D0"/>
    <w:rsid w:val="000716F1"/>
    <w:rsid w:val="000816F5"/>
    <w:rsid w:val="00084BDC"/>
    <w:rsid w:val="00086A65"/>
    <w:rsid w:val="00095234"/>
    <w:rsid w:val="000B4241"/>
    <w:rsid w:val="000C06C7"/>
    <w:rsid w:val="000D458B"/>
    <w:rsid w:val="0011140D"/>
    <w:rsid w:val="001142B2"/>
    <w:rsid w:val="00117ED2"/>
    <w:rsid w:val="00127025"/>
    <w:rsid w:val="001343A9"/>
    <w:rsid w:val="00157DA1"/>
    <w:rsid w:val="00195396"/>
    <w:rsid w:val="001B3D65"/>
    <w:rsid w:val="001B3F9C"/>
    <w:rsid w:val="001C333B"/>
    <w:rsid w:val="001D6414"/>
    <w:rsid w:val="001F78DF"/>
    <w:rsid w:val="00203D9C"/>
    <w:rsid w:val="0024196B"/>
    <w:rsid w:val="0024676B"/>
    <w:rsid w:val="00257AD6"/>
    <w:rsid w:val="002877FE"/>
    <w:rsid w:val="002B6018"/>
    <w:rsid w:val="002C15C9"/>
    <w:rsid w:val="002C74ED"/>
    <w:rsid w:val="002E067D"/>
    <w:rsid w:val="002F1866"/>
    <w:rsid w:val="002F3926"/>
    <w:rsid w:val="002F4421"/>
    <w:rsid w:val="002F5CCE"/>
    <w:rsid w:val="0030567D"/>
    <w:rsid w:val="003065B3"/>
    <w:rsid w:val="003111B6"/>
    <w:rsid w:val="003231A9"/>
    <w:rsid w:val="0033263D"/>
    <w:rsid w:val="00357431"/>
    <w:rsid w:val="0036743A"/>
    <w:rsid w:val="00392048"/>
    <w:rsid w:val="003A39B1"/>
    <w:rsid w:val="00415032"/>
    <w:rsid w:val="00417C65"/>
    <w:rsid w:val="00450489"/>
    <w:rsid w:val="00456930"/>
    <w:rsid w:val="004930D6"/>
    <w:rsid w:val="004A04F3"/>
    <w:rsid w:val="004A5F4A"/>
    <w:rsid w:val="004E6F6F"/>
    <w:rsid w:val="004F12C1"/>
    <w:rsid w:val="005109F2"/>
    <w:rsid w:val="00511967"/>
    <w:rsid w:val="00544F04"/>
    <w:rsid w:val="0055489C"/>
    <w:rsid w:val="0057363A"/>
    <w:rsid w:val="00575786"/>
    <w:rsid w:val="00577BB8"/>
    <w:rsid w:val="00584496"/>
    <w:rsid w:val="005A41CD"/>
    <w:rsid w:val="005D1F69"/>
    <w:rsid w:val="005E2DBA"/>
    <w:rsid w:val="005E62D1"/>
    <w:rsid w:val="005F13B6"/>
    <w:rsid w:val="0060093E"/>
    <w:rsid w:val="006326DC"/>
    <w:rsid w:val="00670528"/>
    <w:rsid w:val="00694905"/>
    <w:rsid w:val="00694913"/>
    <w:rsid w:val="006A31D3"/>
    <w:rsid w:val="006A65D0"/>
    <w:rsid w:val="006B1C41"/>
    <w:rsid w:val="006B34D0"/>
    <w:rsid w:val="006B3758"/>
    <w:rsid w:val="006C189C"/>
    <w:rsid w:val="006D2831"/>
    <w:rsid w:val="006D7CEF"/>
    <w:rsid w:val="007521B0"/>
    <w:rsid w:val="00752BCC"/>
    <w:rsid w:val="00753A05"/>
    <w:rsid w:val="007B66E7"/>
    <w:rsid w:val="007C1903"/>
    <w:rsid w:val="007C2CF9"/>
    <w:rsid w:val="007D2140"/>
    <w:rsid w:val="007E41F0"/>
    <w:rsid w:val="007E581A"/>
    <w:rsid w:val="007E7190"/>
    <w:rsid w:val="008351A6"/>
    <w:rsid w:val="008437F3"/>
    <w:rsid w:val="00846A78"/>
    <w:rsid w:val="00847C09"/>
    <w:rsid w:val="008766CA"/>
    <w:rsid w:val="0089061C"/>
    <w:rsid w:val="008C5792"/>
    <w:rsid w:val="008E388E"/>
    <w:rsid w:val="008F73E7"/>
    <w:rsid w:val="00920C32"/>
    <w:rsid w:val="00927CDE"/>
    <w:rsid w:val="00940BCF"/>
    <w:rsid w:val="009468AD"/>
    <w:rsid w:val="009651DE"/>
    <w:rsid w:val="009703A8"/>
    <w:rsid w:val="00985AC2"/>
    <w:rsid w:val="0099769B"/>
    <w:rsid w:val="009A6505"/>
    <w:rsid w:val="009B0C9E"/>
    <w:rsid w:val="009C6161"/>
    <w:rsid w:val="00A04161"/>
    <w:rsid w:val="00A05EB3"/>
    <w:rsid w:val="00A10ECB"/>
    <w:rsid w:val="00A16EED"/>
    <w:rsid w:val="00A611E7"/>
    <w:rsid w:val="00A621D0"/>
    <w:rsid w:val="00A626C2"/>
    <w:rsid w:val="00A957A6"/>
    <w:rsid w:val="00AA68DB"/>
    <w:rsid w:val="00AE3A1A"/>
    <w:rsid w:val="00B0647B"/>
    <w:rsid w:val="00B07846"/>
    <w:rsid w:val="00B23FCE"/>
    <w:rsid w:val="00B24338"/>
    <w:rsid w:val="00B27DCA"/>
    <w:rsid w:val="00B50E08"/>
    <w:rsid w:val="00B53489"/>
    <w:rsid w:val="00B7012F"/>
    <w:rsid w:val="00B83903"/>
    <w:rsid w:val="00B84393"/>
    <w:rsid w:val="00B87570"/>
    <w:rsid w:val="00BA221E"/>
    <w:rsid w:val="00BA262B"/>
    <w:rsid w:val="00BA46B0"/>
    <w:rsid w:val="00BC3F38"/>
    <w:rsid w:val="00BC7FAD"/>
    <w:rsid w:val="00BD38DA"/>
    <w:rsid w:val="00BE124B"/>
    <w:rsid w:val="00BE2686"/>
    <w:rsid w:val="00BE40EF"/>
    <w:rsid w:val="00BE444F"/>
    <w:rsid w:val="00C113D7"/>
    <w:rsid w:val="00C42258"/>
    <w:rsid w:val="00C45FF8"/>
    <w:rsid w:val="00C55DB6"/>
    <w:rsid w:val="00C972E6"/>
    <w:rsid w:val="00CA7EE3"/>
    <w:rsid w:val="00CB156E"/>
    <w:rsid w:val="00CC3BE2"/>
    <w:rsid w:val="00CE4222"/>
    <w:rsid w:val="00CF1749"/>
    <w:rsid w:val="00D104D8"/>
    <w:rsid w:val="00D142A7"/>
    <w:rsid w:val="00D548E0"/>
    <w:rsid w:val="00D8603F"/>
    <w:rsid w:val="00DB51ED"/>
    <w:rsid w:val="00DC3867"/>
    <w:rsid w:val="00DD2B32"/>
    <w:rsid w:val="00DD5A26"/>
    <w:rsid w:val="00DE194D"/>
    <w:rsid w:val="00DE5F80"/>
    <w:rsid w:val="00DF0DE4"/>
    <w:rsid w:val="00DF0E52"/>
    <w:rsid w:val="00DF472C"/>
    <w:rsid w:val="00DF5692"/>
    <w:rsid w:val="00E32CE0"/>
    <w:rsid w:val="00E34B57"/>
    <w:rsid w:val="00E36B08"/>
    <w:rsid w:val="00EB27E9"/>
    <w:rsid w:val="00EC3312"/>
    <w:rsid w:val="00F06AF6"/>
    <w:rsid w:val="00F234B6"/>
    <w:rsid w:val="00F31C78"/>
    <w:rsid w:val="00F35CE2"/>
    <w:rsid w:val="00F46747"/>
    <w:rsid w:val="00F6088B"/>
    <w:rsid w:val="00F6165F"/>
    <w:rsid w:val="00F80CF5"/>
    <w:rsid w:val="00F81C21"/>
    <w:rsid w:val="00FB66FF"/>
    <w:rsid w:val="00FF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873BC"/>
  <w15:chartTrackingRefBased/>
  <w15:docId w15:val="{E129310C-4463-4F9E-A940-6D450973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96B"/>
    <w:pPr>
      <w:jc w:val="both"/>
    </w:pPr>
    <w:rPr>
      <w:rFonts w:ascii="Suisse Int'l" w:hAnsi="Suisse Int'l" w:cs="Suisse Int'l"/>
      <w:sz w:val="20"/>
      <w:szCs w:val="20"/>
      <w:lang w:val="en-US"/>
    </w:rPr>
  </w:style>
  <w:style w:type="paragraph" w:styleId="Rubrik1">
    <w:name w:val="heading 1"/>
    <w:basedOn w:val="Rubrik"/>
    <w:next w:val="Normal"/>
    <w:link w:val="Rubrik1Char"/>
    <w:uiPriority w:val="9"/>
    <w:qFormat/>
    <w:rsid w:val="008F73E7"/>
    <w:pPr>
      <w:outlineLvl w:val="0"/>
    </w:pPr>
    <w:rPr>
      <w:sz w:val="36"/>
      <w:szCs w:val="2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F73E7"/>
    <w:pPr>
      <w:outlineLvl w:val="1"/>
    </w:pPr>
    <w:rPr>
      <w:rFonts w:ascii="Suisse Int'l Cond Bold" w:hAnsi="Suisse Int'l Cond Bold"/>
      <w:sz w:val="24"/>
      <w:szCs w:val="24"/>
      <w:lang w:val="fr-FR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5048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50489"/>
  </w:style>
  <w:style w:type="paragraph" w:styleId="Sidfot">
    <w:name w:val="footer"/>
    <w:basedOn w:val="Normal"/>
    <w:link w:val="SidfotChar"/>
    <w:uiPriority w:val="99"/>
    <w:unhideWhenUsed/>
    <w:rsid w:val="008F73E7"/>
    <w:rPr>
      <w:rFonts w:ascii="Suisse Int'l Mono" w:hAnsi="Suisse Int'l Mono"/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8F73E7"/>
    <w:rPr>
      <w:rFonts w:ascii="Suisse Int'l Mono" w:hAnsi="Suisse Int'l Mono" w:cs="Suisse Int'l"/>
      <w:noProof/>
      <w:sz w:val="16"/>
      <w:szCs w:val="16"/>
      <w:lang w:val="en-US"/>
    </w:rPr>
  </w:style>
  <w:style w:type="paragraph" w:styleId="Ingetavstnd">
    <w:name w:val="No Spacing"/>
    <w:uiPriority w:val="1"/>
    <w:rsid w:val="00450489"/>
    <w:rPr>
      <w:rFonts w:eastAsiaTheme="minorEastAsia"/>
      <w:sz w:val="22"/>
      <w:szCs w:val="22"/>
      <w:lang w:val="en-US" w:eastAsia="zh-CN"/>
    </w:rPr>
  </w:style>
  <w:style w:type="character" w:styleId="Sidnummer">
    <w:name w:val="page number"/>
    <w:basedOn w:val="Standardstycketeckensnitt"/>
    <w:uiPriority w:val="99"/>
    <w:semiHidden/>
    <w:unhideWhenUsed/>
    <w:rsid w:val="00450489"/>
  </w:style>
  <w:style w:type="paragraph" w:styleId="Rubrik">
    <w:name w:val="Title"/>
    <w:aliases w:val="Huvudrubrik"/>
    <w:basedOn w:val="Normal"/>
    <w:next w:val="Normal"/>
    <w:link w:val="RubrikChar"/>
    <w:uiPriority w:val="10"/>
    <w:qFormat/>
    <w:rsid w:val="00417C65"/>
    <w:pPr>
      <w:spacing w:line="288" w:lineRule="auto"/>
    </w:pPr>
    <w:rPr>
      <w:rFonts w:ascii="Suisse Int'l Cond Bold" w:hAnsi="Suisse Int'l Cond Bold"/>
      <w:sz w:val="48"/>
      <w:szCs w:val="32"/>
      <w:lang w:val="sv-SE"/>
    </w:rPr>
  </w:style>
  <w:style w:type="character" w:customStyle="1" w:styleId="RubrikChar">
    <w:name w:val="Rubrik Char"/>
    <w:aliases w:val="Huvudrubrik Char"/>
    <w:basedOn w:val="Standardstycketeckensnitt"/>
    <w:link w:val="Rubrik"/>
    <w:uiPriority w:val="10"/>
    <w:rsid w:val="00417C65"/>
    <w:rPr>
      <w:rFonts w:ascii="Suisse Int'l Cond Bold" w:hAnsi="Suisse Int'l Cond Bold" w:cs="Suisse Int'l"/>
      <w:noProof/>
      <w:sz w:val="48"/>
      <w:szCs w:val="32"/>
    </w:rPr>
  </w:style>
  <w:style w:type="character" w:customStyle="1" w:styleId="Rubrik1Char">
    <w:name w:val="Rubrik 1 Char"/>
    <w:basedOn w:val="Standardstycketeckensnitt"/>
    <w:link w:val="Rubrik1"/>
    <w:uiPriority w:val="9"/>
    <w:rsid w:val="008F73E7"/>
    <w:rPr>
      <w:rFonts w:ascii="Suisse Int'l Cond Bold" w:hAnsi="Suisse Int'l Cond Bold" w:cs="Suisse Int'l"/>
      <w:noProof/>
      <w:sz w:val="36"/>
      <w:szCs w:val="22"/>
      <w:lang w:val="en-GB"/>
    </w:rPr>
  </w:style>
  <w:style w:type="character" w:styleId="Stark">
    <w:name w:val="Strong"/>
    <w:uiPriority w:val="22"/>
    <w:rsid w:val="008F73E7"/>
    <w:rPr>
      <w:b/>
      <w:bCs/>
      <w:lang w:val="en-GB"/>
    </w:rPr>
  </w:style>
  <w:style w:type="character" w:customStyle="1" w:styleId="Rubrik2Char">
    <w:name w:val="Rubrik 2 Char"/>
    <w:basedOn w:val="Standardstycketeckensnitt"/>
    <w:link w:val="Rubrik2"/>
    <w:uiPriority w:val="9"/>
    <w:rsid w:val="008F73E7"/>
    <w:rPr>
      <w:rFonts w:ascii="Suisse Int'l Cond Bold" w:hAnsi="Suisse Int'l Cond Bold" w:cs="Suisse Int'l"/>
      <w:noProof/>
      <w:lang w:val="fr-FR"/>
    </w:rPr>
  </w:style>
  <w:style w:type="character" w:styleId="Diskretbetoning">
    <w:name w:val="Subtle Emphasis"/>
    <w:uiPriority w:val="19"/>
    <w:rsid w:val="008F73E7"/>
    <w:rPr>
      <w:i/>
      <w:iCs/>
    </w:rPr>
  </w:style>
  <w:style w:type="character" w:styleId="Betoning">
    <w:name w:val="Emphasis"/>
    <w:basedOn w:val="Diskretbetoning"/>
    <w:uiPriority w:val="20"/>
    <w:rsid w:val="008F73E7"/>
    <w:rPr>
      <w:i/>
      <w:iCs/>
    </w:rPr>
  </w:style>
  <w:style w:type="character" w:styleId="Starkbetoning">
    <w:name w:val="Intense Emphasis"/>
    <w:basedOn w:val="Betoning"/>
    <w:uiPriority w:val="21"/>
    <w:rsid w:val="00F80CF5"/>
    <w:rPr>
      <w:i/>
      <w:iCs/>
      <w:color w:val="B8A8D1" w:themeColor="accent1"/>
      <w:lang w:val="sv-SE"/>
    </w:rPr>
  </w:style>
  <w:style w:type="character" w:styleId="Bokenstitel">
    <w:name w:val="Book Title"/>
    <w:uiPriority w:val="33"/>
    <w:rsid w:val="00C972E6"/>
  </w:style>
  <w:style w:type="paragraph" w:styleId="Citat">
    <w:name w:val="Quote"/>
    <w:basedOn w:val="Normal"/>
    <w:next w:val="Normal"/>
    <w:link w:val="CitatChar"/>
    <w:uiPriority w:val="29"/>
    <w:qFormat/>
    <w:rsid w:val="00F35CE2"/>
    <w:rPr>
      <w:rFonts w:ascii="Suisse Works" w:hAnsi="Suisse Works"/>
    </w:rPr>
  </w:style>
  <w:style w:type="character" w:customStyle="1" w:styleId="CitatChar">
    <w:name w:val="Citat Char"/>
    <w:basedOn w:val="Standardstycketeckensnitt"/>
    <w:link w:val="Citat"/>
    <w:uiPriority w:val="29"/>
    <w:rsid w:val="00F35CE2"/>
    <w:rPr>
      <w:rFonts w:ascii="Suisse Works" w:hAnsi="Suisse Works" w:cs="Suisse Int'l"/>
      <w:noProof/>
      <w:sz w:val="20"/>
      <w:szCs w:val="20"/>
      <w:lang w:val="en-US"/>
    </w:rPr>
  </w:style>
  <w:style w:type="paragraph" w:styleId="Underrubrik">
    <w:name w:val="Subtitle"/>
    <w:basedOn w:val="Rubrik2"/>
    <w:next w:val="Normal"/>
    <w:link w:val="UnderrubrikChar"/>
    <w:uiPriority w:val="11"/>
    <w:qFormat/>
    <w:rsid w:val="00B50E08"/>
  </w:style>
  <w:style w:type="character" w:customStyle="1" w:styleId="UnderrubrikChar">
    <w:name w:val="Underrubrik Char"/>
    <w:basedOn w:val="Standardstycketeckensnitt"/>
    <w:link w:val="Underrubrik"/>
    <w:uiPriority w:val="11"/>
    <w:rsid w:val="00B50E08"/>
    <w:rPr>
      <w:rFonts w:ascii="Suisse Int'l Cond Bold" w:hAnsi="Suisse Int'l Cond Bold" w:cs="Suisse Int'l"/>
      <w:noProof/>
      <w:lang w:val="fr-FR"/>
    </w:rPr>
  </w:style>
  <w:style w:type="paragraph" w:styleId="Starktcitat">
    <w:name w:val="Intense Quote"/>
    <w:basedOn w:val="Citat"/>
    <w:next w:val="Normal"/>
    <w:link w:val="StarktcitatChar"/>
    <w:uiPriority w:val="30"/>
    <w:rsid w:val="00F80CF5"/>
    <w:rPr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80CF5"/>
    <w:rPr>
      <w:rFonts w:ascii="Suisse Works" w:hAnsi="Suisse Works" w:cs="Suisse Int'l"/>
      <w:i/>
      <w:iCs/>
      <w:noProof/>
      <w:color w:val="000000" w:themeColor="text1"/>
      <w:sz w:val="20"/>
      <w:szCs w:val="20"/>
      <w:lang w:val="en-US"/>
    </w:rPr>
  </w:style>
  <w:style w:type="character" w:styleId="Diskretreferens">
    <w:name w:val="Subtle Reference"/>
    <w:basedOn w:val="Standardstycketeckensnitt"/>
    <w:uiPriority w:val="31"/>
    <w:rsid w:val="00C972E6"/>
    <w:rPr>
      <w:smallCaps/>
      <w:color w:val="5A5A5A" w:themeColor="text1" w:themeTint="A5"/>
    </w:rPr>
  </w:style>
  <w:style w:type="paragraph" w:customStyle="1" w:styleId="Siffror">
    <w:name w:val="Siffror"/>
    <w:basedOn w:val="Normal"/>
    <w:qFormat/>
    <w:rsid w:val="0024196B"/>
    <w:rPr>
      <w:rFonts w:ascii="Suisse Int'l Mono" w:hAnsi="Suisse Int'l Mono"/>
      <w:color w:val="000000" w:themeColor="text1"/>
      <w:sz w:val="16"/>
    </w:rPr>
  </w:style>
  <w:style w:type="paragraph" w:styleId="Liststycke">
    <w:name w:val="List Paragraph"/>
    <w:basedOn w:val="Normal"/>
    <w:uiPriority w:val="34"/>
    <w:rsid w:val="002F4421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6B34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6B34D0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111B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95396"/>
    <w:rPr>
      <w:rFonts w:ascii="Suisse Int'l" w:hAnsi="Suisse Int'l" w:cs="Suisse Int'l"/>
      <w:sz w:val="20"/>
      <w:szCs w:val="20"/>
      <w:lang w:val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8757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87570"/>
  </w:style>
  <w:style w:type="character" w:customStyle="1" w:styleId="KommentarerChar">
    <w:name w:val="Kommentarer Char"/>
    <w:basedOn w:val="Standardstycketeckensnitt"/>
    <w:link w:val="Kommentarer"/>
    <w:uiPriority w:val="99"/>
    <w:rsid w:val="00B87570"/>
    <w:rPr>
      <w:rFonts w:ascii="Suisse Int'l" w:hAnsi="Suisse Int'l" w:cs="Suisse Int'l"/>
      <w:sz w:val="20"/>
      <w:szCs w:val="20"/>
      <w:lang w:val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8757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87570"/>
    <w:rPr>
      <w:rFonts w:ascii="Suisse Int'l" w:hAnsi="Suisse Int'l" w:cs="Suisse Int'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05759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464037265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0" w:color="DDDDDD"/>
                <w:right w:val="single" w:sz="2" w:space="0" w:color="DDDDDD"/>
              </w:divBdr>
              <w:divsChild>
                <w:div w:id="1194153245">
                  <w:marLeft w:val="0"/>
                  <w:marRight w:val="0"/>
                  <w:marTop w:val="0"/>
                  <w:marBottom w:val="0"/>
                  <w:divBdr>
                    <w:top w:val="single" w:sz="2" w:space="0" w:color="DDDDDD"/>
                    <w:left w:val="single" w:sz="2" w:space="0" w:color="DDDDDD"/>
                    <w:bottom w:val="single" w:sz="2" w:space="0" w:color="DDDDDD"/>
                    <w:right w:val="single" w:sz="2" w:space="0" w:color="DDDDDD"/>
                  </w:divBdr>
                  <w:divsChild>
                    <w:div w:id="11620858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DDDDD"/>
                        <w:left w:val="single" w:sz="2" w:space="0" w:color="DDDDDD"/>
                        <w:bottom w:val="single" w:sz="2" w:space="0" w:color="DDDDDD"/>
                        <w:right w:val="single" w:sz="2" w:space="0" w:color="DDDDDD"/>
                      </w:divBdr>
                      <w:divsChild>
                        <w:div w:id="57424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single" w:sz="2" w:space="0" w:color="DDDDDD"/>
                            <w:bottom w:val="single" w:sz="2" w:space="0" w:color="DDDDDD"/>
                            <w:right w:val="single" w:sz="2" w:space="0" w:color="DDDDDD"/>
                          </w:divBdr>
                          <w:divsChild>
                            <w:div w:id="208726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DDDDD"/>
                                <w:left w:val="single" w:sz="2" w:space="0" w:color="DDDDDD"/>
                                <w:bottom w:val="single" w:sz="2" w:space="0" w:color="DDDDDD"/>
                                <w:right w:val="single" w:sz="2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328758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76576564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0" w:color="DDDDDD"/>
                <w:right w:val="single" w:sz="2" w:space="0" w:color="DDDDDD"/>
              </w:divBdr>
            </w:div>
          </w:divsChild>
        </w:div>
      </w:divsChild>
    </w:div>
    <w:div w:id="11551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givning@li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Färger">
  <a:themeElements>
    <a:clrScheme name="Livsmedelsföretagen_colors">
      <a:dk1>
        <a:sysClr val="windowText" lastClr="000000"/>
      </a:dk1>
      <a:lt1>
        <a:sysClr val="window" lastClr="FFFFFF"/>
      </a:lt1>
      <a:dk2>
        <a:srgbClr val="007045"/>
      </a:dk2>
      <a:lt2>
        <a:srgbClr val="E0C7A3"/>
      </a:lt2>
      <a:accent1>
        <a:srgbClr val="B8A8D1"/>
      </a:accent1>
      <a:accent2>
        <a:srgbClr val="FF7300"/>
      </a:accent2>
      <a:accent3>
        <a:srgbClr val="2173B5"/>
      </a:accent3>
      <a:accent4>
        <a:srgbClr val="EB4230"/>
      </a:accent4>
      <a:accent5>
        <a:srgbClr val="EDC7C9"/>
      </a:accent5>
      <a:accent6>
        <a:srgbClr val="CFD9E3"/>
      </a:accent6>
      <a:hlink>
        <a:srgbClr val="2173B5"/>
      </a:hlink>
      <a:folHlink>
        <a:srgbClr val="EB4230"/>
      </a:folHlink>
    </a:clrScheme>
    <a:fontScheme name="Anpassat 1">
      <a:majorFont>
        <a:latin typeface="Suisse Int'l Cond Bold"/>
        <a:ea typeface=""/>
        <a:cs typeface=""/>
      </a:majorFont>
      <a:minorFont>
        <a:latin typeface="Suisse Int'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TemaFärger" id="{B7FAC13A-3491-C549-9924-57219E115BB6}" vid="{56561EC5-C1DE-1346-8DC9-BF231F0FC85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680FAD-F12F-BC4E-BBE5-CE8A06ED2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Linnéa Lindahl</dc:creator>
  <cp:keywords/>
  <dc:description/>
  <cp:lastModifiedBy>Linnéa, Ceréus</cp:lastModifiedBy>
  <cp:revision>65</cp:revision>
  <cp:lastPrinted>2023-07-17T13:09:00Z</cp:lastPrinted>
  <dcterms:created xsi:type="dcterms:W3CDTF">2023-07-17T13:22:00Z</dcterms:created>
  <dcterms:modified xsi:type="dcterms:W3CDTF">2023-11-03T15:15:00Z</dcterms:modified>
</cp:coreProperties>
</file>